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68" w:rsidRDefault="00A25B68" w:rsidP="00A25B6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:rsidR="00A25B68" w:rsidRDefault="00A25B68" w:rsidP="00A25B6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устранению недостатков, выявленных в ходе</w:t>
      </w:r>
    </w:p>
    <w:p w:rsidR="00A25B68" w:rsidRDefault="00A25B68" w:rsidP="00A25B6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независимой оценки </w:t>
      </w:r>
      <w:proofErr w:type="gramStart"/>
      <w:r>
        <w:rPr>
          <w:rFonts w:eastAsia="Times New Roman"/>
          <w:b/>
          <w:bCs/>
          <w:sz w:val="28"/>
          <w:szCs w:val="28"/>
        </w:rPr>
        <w:t>качества условий оказания услуг осуществления образовательной деятельности</w:t>
      </w:r>
      <w:proofErr w:type="gramEnd"/>
    </w:p>
    <w:p w:rsidR="00A25B68" w:rsidRPr="00AB3F19" w:rsidRDefault="00A25B68" w:rsidP="00A25B68">
      <w:pPr>
        <w:spacing w:line="239" w:lineRule="auto"/>
        <w:ind w:right="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Pr="00AB3F19">
        <w:rPr>
          <w:rFonts w:eastAsia="Times New Roman"/>
          <w:b/>
          <w:bCs/>
          <w:sz w:val="28"/>
          <w:szCs w:val="28"/>
        </w:rPr>
        <w:t>униципальн</w:t>
      </w:r>
      <w:r>
        <w:rPr>
          <w:rFonts w:eastAsia="Times New Roman"/>
          <w:b/>
          <w:bCs/>
          <w:sz w:val="28"/>
          <w:szCs w:val="28"/>
        </w:rPr>
        <w:t>ой</w:t>
      </w:r>
      <w:r w:rsidRPr="00AB3F19">
        <w:rPr>
          <w:rFonts w:eastAsia="Times New Roman"/>
          <w:b/>
          <w:bCs/>
          <w:sz w:val="28"/>
          <w:szCs w:val="28"/>
        </w:rPr>
        <w:t xml:space="preserve"> бюджетн</w:t>
      </w:r>
      <w:r>
        <w:rPr>
          <w:rFonts w:eastAsia="Times New Roman"/>
          <w:b/>
          <w:bCs/>
          <w:sz w:val="28"/>
          <w:szCs w:val="28"/>
        </w:rPr>
        <w:t xml:space="preserve">ой образовательной </w:t>
      </w:r>
      <w:r w:rsidRPr="00AB3F19">
        <w:rPr>
          <w:rFonts w:eastAsia="Times New Roman"/>
          <w:b/>
          <w:bCs/>
          <w:sz w:val="28"/>
          <w:szCs w:val="28"/>
        </w:rPr>
        <w:t>организаци</w:t>
      </w:r>
      <w:r>
        <w:rPr>
          <w:rFonts w:eastAsia="Times New Roman"/>
          <w:b/>
          <w:bCs/>
          <w:sz w:val="28"/>
          <w:szCs w:val="28"/>
        </w:rPr>
        <w:t>и</w:t>
      </w:r>
      <w:r w:rsidRPr="00AB3F19">
        <w:rPr>
          <w:rFonts w:eastAsia="Times New Roman"/>
          <w:b/>
          <w:bCs/>
          <w:sz w:val="28"/>
          <w:szCs w:val="28"/>
        </w:rPr>
        <w:t xml:space="preserve"> дополнительного образования</w:t>
      </w:r>
    </w:p>
    <w:p w:rsidR="00A25B68" w:rsidRDefault="00A25B68" w:rsidP="00A25B68">
      <w:pPr>
        <w:spacing w:line="239" w:lineRule="auto"/>
        <w:ind w:right="40"/>
        <w:jc w:val="center"/>
        <w:rPr>
          <w:rFonts w:eastAsia="Times New Roman"/>
          <w:b/>
          <w:bCs/>
          <w:sz w:val="28"/>
          <w:szCs w:val="28"/>
        </w:rPr>
      </w:pPr>
      <w:r w:rsidRPr="00AB3F19">
        <w:rPr>
          <w:rFonts w:eastAsia="Times New Roman"/>
          <w:b/>
          <w:bCs/>
          <w:sz w:val="28"/>
          <w:szCs w:val="28"/>
        </w:rPr>
        <w:t>"Центр детского творчества" Партизанского городского округа</w:t>
      </w:r>
      <w:r>
        <w:rPr>
          <w:rFonts w:eastAsia="Times New Roman"/>
          <w:b/>
          <w:bCs/>
          <w:sz w:val="28"/>
          <w:szCs w:val="28"/>
        </w:rPr>
        <w:t xml:space="preserve"> на 2019-2020 годы</w:t>
      </w:r>
    </w:p>
    <w:p w:rsidR="00A25B68" w:rsidRPr="00AB3F19" w:rsidRDefault="00A25B68" w:rsidP="00A25B68">
      <w:pPr>
        <w:spacing w:line="239" w:lineRule="auto"/>
        <w:ind w:right="4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70"/>
        <w:gridCol w:w="2959"/>
        <w:gridCol w:w="2153"/>
        <w:gridCol w:w="3092"/>
        <w:gridCol w:w="2551"/>
        <w:gridCol w:w="2111"/>
      </w:tblGrid>
      <w:tr w:rsidR="00C71934" w:rsidTr="00F44E7B">
        <w:trPr>
          <w:trHeight w:val="625"/>
        </w:trPr>
        <w:tc>
          <w:tcPr>
            <w:tcW w:w="3670" w:type="dxa"/>
            <w:vMerge w:val="restart"/>
          </w:tcPr>
          <w:p w:rsidR="00A25B68" w:rsidRDefault="00A25B68" w:rsidP="0068785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Недостатки, выявленные в ходе</w:t>
            </w:r>
            <w:r w:rsidR="0068785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</w:rPr>
              <w:t xml:space="preserve">независимой </w:t>
            </w:r>
            <w:proofErr w:type="gramStart"/>
            <w:r>
              <w:rPr>
                <w:rFonts w:eastAsia="Times New Roman"/>
                <w:b/>
                <w:bCs/>
                <w:w w:val="99"/>
              </w:rPr>
              <w:t>оценки качества условий</w:t>
            </w:r>
            <w:r w:rsidR="0068785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</w:rPr>
              <w:t>оказания услуг организаций</w:t>
            </w:r>
            <w:proofErr w:type="gramEnd"/>
          </w:p>
        </w:tc>
        <w:tc>
          <w:tcPr>
            <w:tcW w:w="2959" w:type="dxa"/>
            <w:vMerge w:val="restart"/>
          </w:tcPr>
          <w:p w:rsidR="00A25B68" w:rsidRDefault="00A25B68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Наименование мероприятия </w:t>
            </w:r>
            <w:proofErr w:type="gramStart"/>
            <w:r>
              <w:rPr>
                <w:rFonts w:eastAsia="Times New Roman"/>
                <w:b/>
                <w:bCs/>
                <w:w w:val="99"/>
              </w:rPr>
              <w:t>по</w:t>
            </w:r>
            <w:proofErr w:type="gramEnd"/>
          </w:p>
          <w:p w:rsidR="00A25B68" w:rsidRDefault="00A25B68" w:rsidP="00C7193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устранению недостатков,</w:t>
            </w:r>
          </w:p>
          <w:p w:rsidR="00A25B68" w:rsidRDefault="00A25B68" w:rsidP="00C71934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</w:rPr>
              <w:t>выявленных</w:t>
            </w:r>
            <w:proofErr w:type="gramEnd"/>
            <w:r>
              <w:rPr>
                <w:rFonts w:eastAsia="Times New Roman"/>
                <w:b/>
                <w:bCs/>
                <w:w w:val="99"/>
              </w:rPr>
              <w:t xml:space="preserve"> в ходе</w:t>
            </w:r>
          </w:p>
          <w:p w:rsidR="00A25B68" w:rsidRDefault="00A25B68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независимой оценки качества</w:t>
            </w:r>
          </w:p>
          <w:p w:rsidR="00A25B68" w:rsidRDefault="00A25B68" w:rsidP="00C71934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условий оказания услуг</w:t>
            </w:r>
          </w:p>
          <w:p w:rsidR="00A25B68" w:rsidRDefault="00A25B68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организацией</w:t>
            </w:r>
          </w:p>
        </w:tc>
        <w:tc>
          <w:tcPr>
            <w:tcW w:w="2153" w:type="dxa"/>
            <w:vMerge w:val="restart"/>
          </w:tcPr>
          <w:p w:rsidR="00A25B68" w:rsidRDefault="00A25B68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Плановый срок</w:t>
            </w:r>
          </w:p>
          <w:p w:rsidR="00A25B68" w:rsidRDefault="00A25B68" w:rsidP="00C71934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реализации</w:t>
            </w:r>
          </w:p>
          <w:p w:rsidR="00A25B68" w:rsidRDefault="00A25B68" w:rsidP="00C7193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мероприятия</w:t>
            </w:r>
          </w:p>
        </w:tc>
        <w:tc>
          <w:tcPr>
            <w:tcW w:w="3092" w:type="dxa"/>
            <w:vMerge w:val="restart"/>
          </w:tcPr>
          <w:p w:rsidR="00A25B68" w:rsidRDefault="00A25B68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  <w:p w:rsidR="00A25B68" w:rsidRDefault="00A25B68" w:rsidP="00C71934">
            <w:pPr>
              <w:spacing w:line="250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</w:rPr>
              <w:t>исполнитель (с</w:t>
            </w:r>
            <w:proofErr w:type="gramEnd"/>
          </w:p>
          <w:p w:rsidR="00A25B68" w:rsidRDefault="00A25B68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указанием</w:t>
            </w:r>
          </w:p>
          <w:p w:rsidR="00A25B68" w:rsidRDefault="00A25B68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фамилии, имени,</w:t>
            </w:r>
          </w:p>
          <w:p w:rsidR="00A25B68" w:rsidRDefault="00A25B68" w:rsidP="00C71934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отчества и</w:t>
            </w:r>
          </w:p>
          <w:p w:rsidR="00A25B68" w:rsidRDefault="00A25B68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должности)</w:t>
            </w:r>
          </w:p>
        </w:tc>
        <w:tc>
          <w:tcPr>
            <w:tcW w:w="4662" w:type="dxa"/>
            <w:gridSpan w:val="2"/>
          </w:tcPr>
          <w:p w:rsidR="00A25B68" w:rsidRDefault="00A25B68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Сведения о ходе реализации</w:t>
            </w:r>
          </w:p>
          <w:p w:rsidR="00A25B68" w:rsidRDefault="00A25B68" w:rsidP="00C71934">
            <w:pPr>
              <w:rPr>
                <w:szCs w:val="20"/>
              </w:rPr>
            </w:pPr>
            <w:r>
              <w:rPr>
                <w:rFonts w:eastAsia="Times New Roman"/>
                <w:b/>
                <w:bCs/>
              </w:rPr>
              <w:t>мероприятия</w:t>
            </w:r>
          </w:p>
        </w:tc>
      </w:tr>
      <w:tr w:rsidR="00C71934" w:rsidTr="00F44E7B">
        <w:tc>
          <w:tcPr>
            <w:tcW w:w="3670" w:type="dxa"/>
            <w:vMerge/>
          </w:tcPr>
          <w:p w:rsidR="00200079" w:rsidRDefault="00200079" w:rsidP="00C71934">
            <w:pPr>
              <w:rPr>
                <w:szCs w:val="20"/>
              </w:rPr>
            </w:pPr>
          </w:p>
        </w:tc>
        <w:tc>
          <w:tcPr>
            <w:tcW w:w="2959" w:type="dxa"/>
            <w:vMerge/>
          </w:tcPr>
          <w:p w:rsidR="00200079" w:rsidRDefault="00200079" w:rsidP="00C71934">
            <w:pPr>
              <w:rPr>
                <w:szCs w:val="20"/>
              </w:rPr>
            </w:pPr>
          </w:p>
        </w:tc>
        <w:tc>
          <w:tcPr>
            <w:tcW w:w="2153" w:type="dxa"/>
            <w:vMerge/>
          </w:tcPr>
          <w:p w:rsidR="00200079" w:rsidRDefault="00200079" w:rsidP="00C71934">
            <w:pPr>
              <w:rPr>
                <w:szCs w:val="20"/>
              </w:rPr>
            </w:pPr>
          </w:p>
        </w:tc>
        <w:tc>
          <w:tcPr>
            <w:tcW w:w="3092" w:type="dxa"/>
            <w:vMerge/>
          </w:tcPr>
          <w:p w:rsidR="00200079" w:rsidRDefault="00200079" w:rsidP="00C71934">
            <w:pPr>
              <w:rPr>
                <w:szCs w:val="20"/>
              </w:rPr>
            </w:pPr>
          </w:p>
        </w:tc>
        <w:tc>
          <w:tcPr>
            <w:tcW w:w="2551" w:type="dxa"/>
          </w:tcPr>
          <w:p w:rsidR="00200079" w:rsidRDefault="00200079" w:rsidP="00C7193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Реализованные</w:t>
            </w:r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меры по устранению</w:t>
            </w:r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выявленных</w:t>
            </w:r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недостатков</w:t>
            </w:r>
          </w:p>
        </w:tc>
        <w:tc>
          <w:tcPr>
            <w:tcW w:w="2111" w:type="dxa"/>
          </w:tcPr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Фактический</w:t>
            </w:r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 реализации</w:t>
            </w:r>
          </w:p>
        </w:tc>
      </w:tr>
      <w:tr w:rsidR="00200079" w:rsidTr="00C71934">
        <w:tc>
          <w:tcPr>
            <w:tcW w:w="16536" w:type="dxa"/>
            <w:gridSpan w:val="6"/>
          </w:tcPr>
          <w:p w:rsidR="00200079" w:rsidRPr="00C71934" w:rsidRDefault="00200079" w:rsidP="00C71934">
            <w:pPr>
              <w:jc w:val="center"/>
              <w:rPr>
                <w:b/>
                <w:szCs w:val="20"/>
              </w:rPr>
            </w:pPr>
            <w:r w:rsidRPr="00C71934">
              <w:rPr>
                <w:b/>
                <w:szCs w:val="20"/>
              </w:rPr>
              <w:t>I.</w:t>
            </w:r>
            <w:r w:rsidRPr="00C71934">
              <w:rPr>
                <w:b/>
                <w:szCs w:val="20"/>
              </w:rPr>
              <w:tab/>
              <w:t>Открытость и доступность информации об образовательной организации</w:t>
            </w:r>
          </w:p>
          <w:p w:rsidR="00200079" w:rsidRDefault="00200079" w:rsidP="00C71934">
            <w:pPr>
              <w:rPr>
                <w:szCs w:val="20"/>
              </w:rPr>
            </w:pPr>
          </w:p>
        </w:tc>
      </w:tr>
      <w:tr w:rsidR="00C71934" w:rsidTr="00F44E7B">
        <w:tc>
          <w:tcPr>
            <w:tcW w:w="3670" w:type="dxa"/>
          </w:tcPr>
          <w:p w:rsidR="00200079" w:rsidRDefault="00200079" w:rsidP="00F44E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Наличие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официальном сайте</w:t>
            </w:r>
            <w:r>
              <w:rPr>
                <w:sz w:val="20"/>
                <w:szCs w:val="20"/>
              </w:rPr>
              <w:t xml:space="preserve"> </w:t>
            </w:r>
            <w:r w:rsidR="00F44E7B">
              <w:rPr>
                <w:rFonts w:eastAsia="Times New Roman"/>
              </w:rPr>
              <w:t xml:space="preserve">МБОО ДО ЦДТ ПГО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информации  о дистанционных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способах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обратной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связи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 взаимодействия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получателями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функционирование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(адреса электронной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почты,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номера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телефонов,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формы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обратной связи, размещение отчетов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часто задаваемые вопросы, 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функционирования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</w:rPr>
              <w:t>получения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обратной связи от получателей услуг)</w:t>
            </w:r>
            <w:r w:rsidR="00F44E7B">
              <w:rPr>
                <w:rFonts w:eastAsia="Times New Roman"/>
              </w:rPr>
              <w:t xml:space="preserve"> – 90,1%</w:t>
            </w:r>
          </w:p>
        </w:tc>
        <w:tc>
          <w:tcPr>
            <w:tcW w:w="2959" w:type="dxa"/>
          </w:tcPr>
          <w:p w:rsidR="00200079" w:rsidRDefault="00200079" w:rsidP="00F44E7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опросов, </w:t>
            </w:r>
            <w:proofErr w:type="spellStart"/>
            <w:r>
              <w:rPr>
                <w:rFonts w:eastAsia="Times New Roman"/>
              </w:rPr>
              <w:t>он-лайн</w:t>
            </w:r>
            <w:proofErr w:type="spellEnd"/>
            <w:r>
              <w:rPr>
                <w:rFonts w:eastAsia="Times New Roman"/>
              </w:rPr>
              <w:t xml:space="preserve"> голосований.</w:t>
            </w:r>
          </w:p>
          <w:p w:rsidR="00200079" w:rsidRDefault="00200079" w:rsidP="00F44E7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и ведение на сайт</w:t>
            </w:r>
            <w:r w:rsidR="00F44E7B">
              <w:rPr>
                <w:rFonts w:eastAsia="Times New Roman"/>
              </w:rPr>
              <w:t xml:space="preserve">е организации </w:t>
            </w:r>
            <w:r>
              <w:rPr>
                <w:rFonts w:eastAsia="Times New Roman"/>
              </w:rPr>
              <w:t>баннера «Вопрос-ответ».</w:t>
            </w:r>
          </w:p>
        </w:tc>
        <w:tc>
          <w:tcPr>
            <w:tcW w:w="2153" w:type="dxa"/>
          </w:tcPr>
          <w:p w:rsidR="00200079" w:rsidRPr="00200079" w:rsidRDefault="00200079" w:rsidP="00C71934">
            <w:pPr>
              <w:rPr>
                <w:szCs w:val="20"/>
              </w:rPr>
            </w:pPr>
            <w:r w:rsidRPr="00200079">
              <w:rPr>
                <w:szCs w:val="20"/>
              </w:rPr>
              <w:t>Регулярно</w:t>
            </w:r>
          </w:p>
        </w:tc>
        <w:tc>
          <w:tcPr>
            <w:tcW w:w="3092" w:type="dxa"/>
          </w:tcPr>
          <w:p w:rsidR="00200079" w:rsidRDefault="00F44E7B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М.О. </w:t>
            </w:r>
            <w:proofErr w:type="spellStart"/>
            <w:r>
              <w:rPr>
                <w:rFonts w:eastAsia="Times New Roman"/>
              </w:rPr>
              <w:t>Остроушко</w:t>
            </w:r>
            <w:proofErr w:type="spellEnd"/>
            <w:r>
              <w:rPr>
                <w:rFonts w:eastAsia="Times New Roman"/>
              </w:rPr>
              <w:t xml:space="preserve"> – педагог-организатор</w:t>
            </w:r>
          </w:p>
        </w:tc>
        <w:tc>
          <w:tcPr>
            <w:tcW w:w="2551" w:type="dxa"/>
          </w:tcPr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Улучшение доступности</w:t>
            </w:r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взаимодействия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получателями</w:t>
            </w:r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услуг</w:t>
            </w:r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 телефону,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электронной почте,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200079" w:rsidRDefault="00200079" w:rsidP="00C7193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помощью </w:t>
            </w:r>
            <w:proofErr w:type="gramStart"/>
            <w:r>
              <w:rPr>
                <w:rFonts w:eastAsia="Times New Roman"/>
              </w:rPr>
              <w:t>электронных</w:t>
            </w:r>
            <w:proofErr w:type="gramEnd"/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сервисов, в том числе</w:t>
            </w:r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возможности</w:t>
            </w:r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внесения предложений,</w:t>
            </w:r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направленных на</w:t>
            </w:r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улучшение работы</w:t>
            </w:r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2111" w:type="dxa"/>
          </w:tcPr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 декабря 2020</w:t>
            </w:r>
          </w:p>
          <w:p w:rsidR="00200079" w:rsidRDefault="00200079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</w:tr>
      <w:tr w:rsidR="00200079" w:rsidTr="00C71934">
        <w:tc>
          <w:tcPr>
            <w:tcW w:w="16536" w:type="dxa"/>
            <w:gridSpan w:val="6"/>
          </w:tcPr>
          <w:p w:rsidR="00200079" w:rsidRPr="00C71934" w:rsidRDefault="00200079" w:rsidP="00C71934">
            <w:pPr>
              <w:jc w:val="center"/>
              <w:rPr>
                <w:b/>
                <w:szCs w:val="20"/>
              </w:rPr>
            </w:pPr>
            <w:r w:rsidRPr="00C71934">
              <w:rPr>
                <w:b/>
                <w:szCs w:val="20"/>
              </w:rPr>
              <w:t>II.</w:t>
            </w:r>
            <w:r w:rsidRPr="00C71934">
              <w:rPr>
                <w:b/>
                <w:szCs w:val="20"/>
              </w:rPr>
              <w:tab/>
              <w:t>Комфортность условий, в которых осуществляется образовательная деятельность</w:t>
            </w:r>
          </w:p>
          <w:p w:rsidR="00C71934" w:rsidRDefault="00C71934" w:rsidP="00C71934">
            <w:pPr>
              <w:rPr>
                <w:szCs w:val="20"/>
              </w:rPr>
            </w:pPr>
          </w:p>
        </w:tc>
      </w:tr>
      <w:tr w:rsidR="00C71934" w:rsidTr="00F44E7B">
        <w:tc>
          <w:tcPr>
            <w:tcW w:w="3670" w:type="dxa"/>
          </w:tcPr>
          <w:p w:rsidR="00200079" w:rsidRPr="00F44E7B" w:rsidRDefault="00200079" w:rsidP="00F44E7B">
            <w:pPr>
              <w:rPr>
                <w:rFonts w:eastAsia="Times New Roman"/>
              </w:rPr>
            </w:pPr>
            <w:r w:rsidRPr="00200079">
              <w:rPr>
                <w:szCs w:val="20"/>
              </w:rPr>
              <w:t>1.</w:t>
            </w:r>
            <w:r w:rsidR="00F44E7B">
              <w:rPr>
                <w:szCs w:val="20"/>
              </w:rPr>
              <w:t>П</w:t>
            </w:r>
            <w:r w:rsidRPr="00200079">
              <w:rPr>
                <w:szCs w:val="20"/>
              </w:rPr>
              <w:t>оказатели</w:t>
            </w:r>
            <w:r w:rsidR="00382950">
              <w:rPr>
                <w:szCs w:val="20"/>
              </w:rPr>
              <w:t xml:space="preserve"> </w:t>
            </w:r>
            <w:r w:rsidRPr="00200079">
              <w:rPr>
                <w:szCs w:val="20"/>
              </w:rPr>
              <w:t>комфортности</w:t>
            </w:r>
            <w:r w:rsidR="00382950">
              <w:rPr>
                <w:szCs w:val="20"/>
              </w:rPr>
              <w:t xml:space="preserve"> </w:t>
            </w:r>
            <w:r w:rsidRPr="00200079">
              <w:rPr>
                <w:szCs w:val="20"/>
              </w:rPr>
              <w:t>условий</w:t>
            </w:r>
            <w:r w:rsidR="00382950">
              <w:rPr>
                <w:szCs w:val="20"/>
              </w:rPr>
              <w:t xml:space="preserve"> </w:t>
            </w:r>
            <w:r w:rsidRPr="00200079">
              <w:rPr>
                <w:szCs w:val="20"/>
              </w:rPr>
              <w:t>для</w:t>
            </w:r>
            <w:r w:rsidR="00382950">
              <w:rPr>
                <w:szCs w:val="20"/>
              </w:rPr>
              <w:t xml:space="preserve"> </w:t>
            </w:r>
            <w:r w:rsidR="00F44E7B">
              <w:rPr>
                <w:szCs w:val="20"/>
              </w:rPr>
              <w:t>предоставления услуг</w:t>
            </w:r>
            <w:r w:rsidRPr="00200079">
              <w:rPr>
                <w:szCs w:val="20"/>
              </w:rPr>
              <w:t>: наличие</w:t>
            </w:r>
            <w:r w:rsidR="00382950">
              <w:rPr>
                <w:szCs w:val="20"/>
              </w:rPr>
              <w:t xml:space="preserve"> комфортной зоны отдыха </w:t>
            </w:r>
            <w:r w:rsidRPr="00200079">
              <w:rPr>
                <w:szCs w:val="20"/>
              </w:rPr>
              <w:t>(ожидания),</w:t>
            </w:r>
            <w:r w:rsidR="00382950">
              <w:rPr>
                <w:szCs w:val="20"/>
              </w:rPr>
              <w:t xml:space="preserve"> </w:t>
            </w:r>
            <w:r w:rsidRPr="00200079">
              <w:rPr>
                <w:szCs w:val="20"/>
              </w:rPr>
              <w:t>оборудованной</w:t>
            </w:r>
            <w:r w:rsidR="00382950">
              <w:rPr>
                <w:szCs w:val="20"/>
              </w:rPr>
              <w:t xml:space="preserve"> </w:t>
            </w:r>
            <w:r w:rsidRPr="00200079">
              <w:rPr>
                <w:szCs w:val="20"/>
              </w:rPr>
              <w:t>соответствующей</w:t>
            </w:r>
            <w:r>
              <w:rPr>
                <w:rFonts w:eastAsia="Times New Roman"/>
              </w:rPr>
              <w:t xml:space="preserve"> мебелью</w:t>
            </w:r>
            <w:r w:rsidR="00F44E7B">
              <w:rPr>
                <w:rFonts w:eastAsia="Times New Roman"/>
              </w:rPr>
              <w:t xml:space="preserve"> – 95%</w:t>
            </w:r>
          </w:p>
        </w:tc>
        <w:tc>
          <w:tcPr>
            <w:tcW w:w="2959" w:type="dxa"/>
          </w:tcPr>
          <w:p w:rsidR="00200079" w:rsidRDefault="00F44E7B" w:rsidP="00F44E7B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153" w:type="dxa"/>
          </w:tcPr>
          <w:p w:rsidR="00200079" w:rsidRDefault="00F44E7B" w:rsidP="00F44E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3092" w:type="dxa"/>
          </w:tcPr>
          <w:p w:rsidR="00200079" w:rsidRDefault="009E5EF0" w:rsidP="009E5EF0">
            <w:pPr>
              <w:rPr>
                <w:szCs w:val="20"/>
              </w:rPr>
            </w:pPr>
            <w:r>
              <w:rPr>
                <w:rFonts w:eastAsia="Times New Roman"/>
              </w:rPr>
              <w:t xml:space="preserve">Иванова Н.М. – директор МБОО ДО ЦДТ ПГО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00079" w:rsidRDefault="00F44E7B" w:rsidP="00F44E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111" w:type="dxa"/>
          </w:tcPr>
          <w:p w:rsidR="00200079" w:rsidRDefault="00F44E7B" w:rsidP="00F44E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82950" w:rsidTr="00C71934">
        <w:tc>
          <w:tcPr>
            <w:tcW w:w="16536" w:type="dxa"/>
            <w:gridSpan w:val="6"/>
          </w:tcPr>
          <w:p w:rsidR="00382950" w:rsidRPr="00C71934" w:rsidRDefault="00382950" w:rsidP="00C71934">
            <w:pPr>
              <w:jc w:val="center"/>
              <w:rPr>
                <w:b/>
                <w:szCs w:val="20"/>
              </w:rPr>
            </w:pPr>
            <w:r w:rsidRPr="00C71934">
              <w:rPr>
                <w:b/>
                <w:szCs w:val="20"/>
              </w:rPr>
              <w:t>III.</w:t>
            </w:r>
            <w:r w:rsidRPr="00C71934">
              <w:rPr>
                <w:b/>
                <w:szCs w:val="20"/>
              </w:rPr>
              <w:tab/>
              <w:t>Доступность условий для инвалидов</w:t>
            </w:r>
          </w:p>
        </w:tc>
      </w:tr>
      <w:tr w:rsidR="00C71934" w:rsidTr="00F44E7B">
        <w:tc>
          <w:tcPr>
            <w:tcW w:w="3670" w:type="dxa"/>
          </w:tcPr>
          <w:p w:rsidR="00C71934" w:rsidRPr="00F44E7B" w:rsidRDefault="00C71934" w:rsidP="00F44E7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 Отсутствуют условия </w:t>
            </w:r>
            <w:r w:rsidR="00382950">
              <w:rPr>
                <w:rFonts w:eastAsia="Times New Roman"/>
              </w:rPr>
              <w:t xml:space="preserve">в </w:t>
            </w:r>
            <w:r w:rsidR="00F44E7B">
              <w:rPr>
                <w:rFonts w:eastAsia="Times New Roman"/>
              </w:rPr>
              <w:t xml:space="preserve">организации </w:t>
            </w:r>
            <w:r>
              <w:rPr>
                <w:rFonts w:eastAsia="Times New Roman"/>
              </w:rPr>
              <w:t xml:space="preserve"> </w:t>
            </w:r>
            <w:r w:rsidR="00382950">
              <w:rPr>
                <w:rFonts w:eastAsia="Times New Roman"/>
              </w:rPr>
              <w:t>для</w:t>
            </w:r>
            <w:r w:rsidR="00F44E7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инвалидов:</w:t>
            </w:r>
          </w:p>
          <w:p w:rsidR="00382950" w:rsidRDefault="00382950" w:rsidP="00F44E7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поручни,</w:t>
            </w:r>
            <w:r w:rsidR="00C71934">
              <w:rPr>
                <w:rFonts w:eastAsia="Times New Roman"/>
                <w:w w:val="99"/>
              </w:rPr>
              <w:t xml:space="preserve"> </w:t>
            </w:r>
            <w:r>
              <w:rPr>
                <w:rFonts w:eastAsia="Times New Roman"/>
                <w:w w:val="99"/>
              </w:rPr>
              <w:t>расширенные</w:t>
            </w:r>
            <w:r w:rsidR="00C71934">
              <w:rPr>
                <w:sz w:val="20"/>
                <w:szCs w:val="20"/>
              </w:rPr>
              <w:t xml:space="preserve"> </w:t>
            </w:r>
            <w:r w:rsidR="00C71934">
              <w:rPr>
                <w:rFonts w:eastAsia="Times New Roman"/>
              </w:rPr>
              <w:t xml:space="preserve">дверные проемы; </w:t>
            </w:r>
            <w:r>
              <w:rPr>
                <w:rFonts w:eastAsia="Times New Roman"/>
              </w:rPr>
              <w:t>специальные кресла-</w:t>
            </w:r>
            <w:r w:rsidR="00C71934">
              <w:rPr>
                <w:rFonts w:eastAsia="Times New Roman"/>
              </w:rPr>
              <w:lastRenderedPageBreak/>
              <w:t>коляски;</w:t>
            </w:r>
            <w:r>
              <w:rPr>
                <w:rFonts w:eastAsia="Times New Roman"/>
              </w:rPr>
              <w:t xml:space="preserve"> специально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оборудованные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санитарно-гигиенические помещения в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организации,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отсутствие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специализированной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мебели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для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инвалида-колясочника</w:t>
            </w:r>
            <w:r w:rsidR="00F44E7B">
              <w:rPr>
                <w:rFonts w:eastAsia="Times New Roman"/>
              </w:rPr>
              <w:t xml:space="preserve"> – 38% </w:t>
            </w:r>
          </w:p>
        </w:tc>
        <w:tc>
          <w:tcPr>
            <w:tcW w:w="2959" w:type="dxa"/>
          </w:tcPr>
          <w:p w:rsidR="00382950" w:rsidRDefault="00382950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Принятие мер по оборудованию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 xml:space="preserve">помещений для </w:t>
            </w:r>
            <w:proofErr w:type="spellStart"/>
            <w:r>
              <w:rPr>
                <w:rFonts w:eastAsia="Times New Roman"/>
              </w:rPr>
              <w:t>маломобильных</w:t>
            </w:r>
            <w:proofErr w:type="spellEnd"/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категорий получателей услуг</w:t>
            </w:r>
          </w:p>
        </w:tc>
        <w:tc>
          <w:tcPr>
            <w:tcW w:w="2153" w:type="dxa"/>
          </w:tcPr>
          <w:p w:rsidR="00382950" w:rsidRDefault="00382950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 декабря 202</w:t>
            </w:r>
            <w:r w:rsidR="00F44E7B">
              <w:rPr>
                <w:rFonts w:eastAsia="Times New Roman"/>
              </w:rPr>
              <w:t>1</w:t>
            </w:r>
          </w:p>
          <w:p w:rsidR="00382950" w:rsidRDefault="00382950" w:rsidP="00C71934">
            <w:pPr>
              <w:rPr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3092" w:type="dxa"/>
          </w:tcPr>
          <w:p w:rsidR="00382950" w:rsidRDefault="00F44E7B" w:rsidP="00C71934">
            <w:pPr>
              <w:rPr>
                <w:szCs w:val="20"/>
              </w:rPr>
            </w:pPr>
            <w:r>
              <w:rPr>
                <w:rFonts w:eastAsia="Times New Roman"/>
              </w:rPr>
              <w:t xml:space="preserve">Иванова Н.М. – директор МБОО ДО ЦДТ ПГО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82950" w:rsidRPr="00382950" w:rsidRDefault="00C71934" w:rsidP="00C71934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382950" w:rsidRPr="00382950">
              <w:rPr>
                <w:szCs w:val="20"/>
              </w:rPr>
              <w:t>Наличие альтернативной версии сайта организации для инвалидов по зрению</w:t>
            </w:r>
            <w:r w:rsidR="00F44E7B">
              <w:rPr>
                <w:szCs w:val="20"/>
              </w:rPr>
              <w:t xml:space="preserve"> </w:t>
            </w:r>
            <w:r w:rsidR="00F44E7B">
              <w:rPr>
                <w:szCs w:val="20"/>
              </w:rPr>
              <w:lastRenderedPageBreak/>
              <w:t>(имеется)</w:t>
            </w:r>
          </w:p>
          <w:p w:rsidR="00382950" w:rsidRDefault="00C71934" w:rsidP="00C71934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382950" w:rsidRPr="00382950">
              <w:rPr>
                <w:szCs w:val="20"/>
              </w:rPr>
              <w:t>Размещение на сайте организации информации о доступной среде,</w:t>
            </w:r>
            <w:r>
              <w:rPr>
                <w:szCs w:val="20"/>
              </w:rPr>
              <w:t xml:space="preserve"> </w:t>
            </w:r>
            <w:r w:rsidR="00382950" w:rsidRPr="00382950">
              <w:rPr>
                <w:szCs w:val="20"/>
              </w:rPr>
              <w:t>наличи</w:t>
            </w:r>
            <w:r w:rsidR="00F44E7B">
              <w:rPr>
                <w:szCs w:val="20"/>
              </w:rPr>
              <w:t>и</w:t>
            </w:r>
            <w:r w:rsidR="00382950" w:rsidRPr="00382950">
              <w:rPr>
                <w:szCs w:val="20"/>
              </w:rPr>
              <w:t xml:space="preserve"> в организации условий для обучения инвалидов</w:t>
            </w:r>
          </w:p>
          <w:p w:rsidR="008E4B6A" w:rsidRDefault="008E4B6A" w:rsidP="00C71934">
            <w:pPr>
              <w:ind w:right="19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 Наличие входных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групп пандусами,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адаптированный лифт,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поручни, расширенные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дверные проемы</w:t>
            </w:r>
          </w:p>
          <w:p w:rsidR="008E4B6A" w:rsidRDefault="008E4B6A" w:rsidP="00C71934">
            <w:pPr>
              <w:ind w:right="19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 специально</w:t>
            </w:r>
            <w:r w:rsidR="00C71934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w w:val="98"/>
              </w:rPr>
              <w:t>оборудованные</w:t>
            </w:r>
            <w:proofErr w:type="gramEnd"/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санитарно-</w:t>
            </w:r>
            <w:r>
              <w:rPr>
                <w:rFonts w:eastAsia="Times New Roman"/>
                <w:w w:val="99"/>
              </w:rPr>
              <w:t>гигиенических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помещений</w:t>
            </w:r>
          </w:p>
          <w:p w:rsidR="00382950" w:rsidRPr="00C71934" w:rsidRDefault="008E4B6A" w:rsidP="00C71934">
            <w:pPr>
              <w:ind w:right="19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 дублирование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надписей, знаков</w:t>
            </w:r>
          </w:p>
        </w:tc>
        <w:tc>
          <w:tcPr>
            <w:tcW w:w="2111" w:type="dxa"/>
          </w:tcPr>
          <w:p w:rsidR="00382950" w:rsidRDefault="008E4B6A" w:rsidP="00C71934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2020-2021</w:t>
            </w:r>
          </w:p>
        </w:tc>
      </w:tr>
      <w:tr w:rsidR="008E4B6A" w:rsidTr="00C71934">
        <w:tc>
          <w:tcPr>
            <w:tcW w:w="16536" w:type="dxa"/>
            <w:gridSpan w:val="6"/>
          </w:tcPr>
          <w:p w:rsidR="008E4B6A" w:rsidRPr="00C71934" w:rsidRDefault="008E4B6A" w:rsidP="00C71934">
            <w:pPr>
              <w:jc w:val="center"/>
              <w:rPr>
                <w:b/>
                <w:szCs w:val="20"/>
              </w:rPr>
            </w:pPr>
            <w:r w:rsidRPr="00C71934">
              <w:rPr>
                <w:b/>
                <w:szCs w:val="20"/>
              </w:rPr>
              <w:lastRenderedPageBreak/>
              <w:t>VI. Доброжелательность, вежливость, компетентность работников образовательных организации, общая удовлетворенность качеством образовательной деятельности организаций</w:t>
            </w:r>
          </w:p>
        </w:tc>
      </w:tr>
      <w:tr w:rsidR="00C71934" w:rsidTr="00F44E7B">
        <w:tc>
          <w:tcPr>
            <w:tcW w:w="3670" w:type="dxa"/>
          </w:tcPr>
          <w:p w:rsidR="008E4B6A" w:rsidRDefault="008E4B6A" w:rsidP="00CE7F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Доброжелательность,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вежливость,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компетентность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работников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организации,</w:t>
            </w:r>
            <w:r w:rsidR="00C7193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общая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удовлетворенность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качеством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образовательной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деятельности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организаций</w:t>
            </w:r>
            <w:r w:rsidR="00CE7FFD">
              <w:rPr>
                <w:rFonts w:eastAsia="Times New Roman"/>
              </w:rPr>
              <w:t xml:space="preserve"> – 98,8%</w:t>
            </w:r>
          </w:p>
        </w:tc>
        <w:tc>
          <w:tcPr>
            <w:tcW w:w="2959" w:type="dxa"/>
          </w:tcPr>
          <w:p w:rsidR="008E4B6A" w:rsidRDefault="008E4B6A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</w:t>
            </w:r>
            <w:r w:rsidR="00C71934">
              <w:rPr>
                <w:sz w:val="20"/>
                <w:szCs w:val="20"/>
              </w:rPr>
              <w:t xml:space="preserve"> </w:t>
            </w:r>
            <w:r w:rsidR="00C71934">
              <w:rPr>
                <w:rFonts w:eastAsia="Times New Roman"/>
              </w:rPr>
              <w:t xml:space="preserve">официальных </w:t>
            </w:r>
            <w:r>
              <w:rPr>
                <w:rFonts w:eastAsia="Times New Roman"/>
              </w:rPr>
              <w:t>жалоб,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благодарностей.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Проведение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анонимных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опросов,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внутренний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рейтинг/конкурс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сотрудников.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Соблюдение</w:t>
            </w:r>
            <w:r w:rsidR="00C71934">
              <w:rPr>
                <w:sz w:val="20"/>
                <w:szCs w:val="20"/>
              </w:rPr>
              <w:t xml:space="preserve"> </w:t>
            </w:r>
            <w:r w:rsidR="00C71934">
              <w:rPr>
                <w:rFonts w:eastAsia="Times New Roman"/>
              </w:rPr>
              <w:t xml:space="preserve">норм </w:t>
            </w:r>
            <w:r>
              <w:rPr>
                <w:rFonts w:eastAsia="Times New Roman"/>
              </w:rPr>
              <w:t>педагогической</w:t>
            </w:r>
            <w:r w:rsidR="00C71934">
              <w:rPr>
                <w:sz w:val="20"/>
                <w:szCs w:val="20"/>
              </w:rPr>
              <w:t xml:space="preserve"> </w:t>
            </w:r>
            <w:r w:rsidR="00C71934">
              <w:rPr>
                <w:rFonts w:eastAsia="Times New Roman"/>
              </w:rPr>
              <w:t xml:space="preserve">этики. Кадровая  работа, </w:t>
            </w:r>
            <w:r>
              <w:rPr>
                <w:rFonts w:eastAsia="Times New Roman"/>
              </w:rPr>
              <w:t>политика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привлечению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молодых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педагогов.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Информирование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сотрудников</w:t>
            </w:r>
            <w:r w:rsidR="00C71934">
              <w:rPr>
                <w:sz w:val="20"/>
                <w:szCs w:val="20"/>
              </w:rPr>
              <w:t xml:space="preserve"> </w:t>
            </w:r>
            <w:r w:rsidR="00C71934">
              <w:rPr>
                <w:rFonts w:eastAsia="Times New Roman"/>
              </w:rPr>
              <w:t xml:space="preserve">о курсах </w:t>
            </w:r>
            <w:r>
              <w:rPr>
                <w:rFonts w:eastAsia="Times New Roman"/>
              </w:rPr>
              <w:t>повышения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квалификации,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семинарах,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конференциях, конкурсах</w:t>
            </w:r>
          </w:p>
        </w:tc>
        <w:tc>
          <w:tcPr>
            <w:tcW w:w="2153" w:type="dxa"/>
          </w:tcPr>
          <w:p w:rsidR="008E4B6A" w:rsidRDefault="008E4B6A" w:rsidP="00C719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2020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года</w:t>
            </w:r>
          </w:p>
        </w:tc>
        <w:tc>
          <w:tcPr>
            <w:tcW w:w="3092" w:type="dxa"/>
          </w:tcPr>
          <w:p w:rsidR="008E4B6A" w:rsidRDefault="009E5EF0" w:rsidP="00C71934">
            <w:pPr>
              <w:rPr>
                <w:szCs w:val="20"/>
              </w:rPr>
            </w:pPr>
            <w:r>
              <w:rPr>
                <w:szCs w:val="20"/>
              </w:rPr>
              <w:t xml:space="preserve">М.В. </w:t>
            </w:r>
            <w:proofErr w:type="spellStart"/>
            <w:r>
              <w:rPr>
                <w:szCs w:val="20"/>
              </w:rPr>
              <w:t>Башутская</w:t>
            </w:r>
            <w:proofErr w:type="spellEnd"/>
            <w:r>
              <w:rPr>
                <w:szCs w:val="20"/>
              </w:rPr>
              <w:t xml:space="preserve"> – зам. директора по УВР</w:t>
            </w:r>
          </w:p>
        </w:tc>
        <w:tc>
          <w:tcPr>
            <w:tcW w:w="2551" w:type="dxa"/>
          </w:tcPr>
          <w:p w:rsidR="008E4B6A" w:rsidRDefault="008E4B6A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Доброжелательность,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вежливость и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компетентность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работников. Отсутствие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жалоб. Увеличение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численности граждан,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удовлетворенных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качеством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образовательной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деятельности до 97%.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Успешное прохождение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аттестаций, повышение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квалификации. Участие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сотрудников в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семинарах, конкурсах</w:t>
            </w:r>
          </w:p>
        </w:tc>
        <w:tc>
          <w:tcPr>
            <w:tcW w:w="2111" w:type="dxa"/>
          </w:tcPr>
          <w:p w:rsidR="008E4B6A" w:rsidRDefault="008E4B6A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31.12.2020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7"/>
              </w:rPr>
              <w:t>года</w:t>
            </w:r>
          </w:p>
        </w:tc>
      </w:tr>
      <w:tr w:rsidR="008E4B6A" w:rsidTr="00C71934">
        <w:tc>
          <w:tcPr>
            <w:tcW w:w="16536" w:type="dxa"/>
            <w:gridSpan w:val="6"/>
          </w:tcPr>
          <w:p w:rsidR="008E4B6A" w:rsidRPr="00C71934" w:rsidRDefault="008E4B6A" w:rsidP="00C71934">
            <w:pPr>
              <w:jc w:val="center"/>
              <w:rPr>
                <w:rFonts w:eastAsia="Times New Roman"/>
                <w:b/>
              </w:rPr>
            </w:pPr>
            <w:r w:rsidRPr="00C71934">
              <w:rPr>
                <w:b/>
                <w:szCs w:val="20"/>
              </w:rPr>
              <w:t>V.</w:t>
            </w:r>
            <w:r w:rsidRPr="00C71934">
              <w:rPr>
                <w:b/>
                <w:szCs w:val="20"/>
              </w:rPr>
              <w:tab/>
              <w:t>Удовлетворенность условиями оказания услуг</w:t>
            </w:r>
          </w:p>
        </w:tc>
      </w:tr>
      <w:tr w:rsidR="00C71934" w:rsidTr="00F44E7B">
        <w:tc>
          <w:tcPr>
            <w:tcW w:w="3670" w:type="dxa"/>
          </w:tcPr>
          <w:p w:rsidR="00A9753D" w:rsidRDefault="00A9753D" w:rsidP="00CE7F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Удовлетворенность условиями оказания</w:t>
            </w:r>
            <w:r w:rsidR="00CE7FFD">
              <w:rPr>
                <w:sz w:val="20"/>
                <w:szCs w:val="20"/>
              </w:rPr>
              <w:t xml:space="preserve"> у</w:t>
            </w:r>
            <w:r>
              <w:rPr>
                <w:rFonts w:eastAsia="Times New Roman"/>
              </w:rPr>
              <w:t>слуг</w:t>
            </w:r>
            <w:r w:rsidR="00CE7FFD">
              <w:rPr>
                <w:rFonts w:eastAsia="Times New Roman"/>
              </w:rPr>
              <w:t xml:space="preserve"> – 99,4%</w:t>
            </w:r>
          </w:p>
        </w:tc>
        <w:tc>
          <w:tcPr>
            <w:tcW w:w="2959" w:type="dxa"/>
          </w:tcPr>
          <w:p w:rsidR="00A9753D" w:rsidRDefault="00A9753D" w:rsidP="00CE7FFD">
            <w:pPr>
              <w:ind w:left="16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  <w:r w:rsidR="00C71934">
              <w:rPr>
                <w:sz w:val="20"/>
                <w:szCs w:val="20"/>
              </w:rPr>
              <w:t xml:space="preserve"> и </w:t>
            </w:r>
            <w:r>
              <w:rPr>
                <w:rFonts w:eastAsia="Times New Roman"/>
              </w:rPr>
              <w:t>проведение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анонимного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анкетирования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официальном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сайте</w:t>
            </w:r>
            <w:r w:rsidR="00C71934">
              <w:rPr>
                <w:sz w:val="20"/>
                <w:szCs w:val="20"/>
              </w:rPr>
              <w:t xml:space="preserve"> </w:t>
            </w:r>
            <w:r w:rsidR="00CE7FFD">
              <w:rPr>
                <w:rFonts w:eastAsia="Times New Roman"/>
              </w:rPr>
              <w:t xml:space="preserve">МБОО ДО ЦДТ ПГО. </w:t>
            </w:r>
            <w:r w:rsidR="00CE7FFD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lastRenderedPageBreak/>
              <w:t>Проведение</w:t>
            </w:r>
            <w:r w:rsidR="00C71934">
              <w:rPr>
                <w:sz w:val="20"/>
                <w:szCs w:val="20"/>
              </w:rPr>
              <w:t xml:space="preserve"> </w:t>
            </w:r>
            <w:r w:rsidR="00C71934"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одительского</w:t>
            </w:r>
            <w:r w:rsidR="00C71934">
              <w:rPr>
                <w:sz w:val="20"/>
                <w:szCs w:val="20"/>
              </w:rPr>
              <w:t xml:space="preserve"> </w:t>
            </w:r>
            <w:r w:rsidR="00C71934">
              <w:rPr>
                <w:rFonts w:eastAsia="Times New Roman"/>
              </w:rPr>
              <w:t xml:space="preserve">всеобуча, </w:t>
            </w:r>
            <w:r>
              <w:rPr>
                <w:rFonts w:eastAsia="Times New Roman"/>
              </w:rPr>
              <w:t>родительского собрания.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Информационная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работа.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Организация</w:t>
            </w:r>
            <w:r w:rsidR="00C71934">
              <w:rPr>
                <w:sz w:val="20"/>
                <w:szCs w:val="20"/>
              </w:rPr>
              <w:t xml:space="preserve"> </w:t>
            </w:r>
            <w:r w:rsidR="00C71934" w:rsidRPr="009E5EF0">
              <w:t>а</w:t>
            </w:r>
            <w:r w:rsidRPr="009E5EF0">
              <w:rPr>
                <w:rFonts w:eastAsia="Times New Roman"/>
              </w:rPr>
              <w:t>ктивной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работы,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используя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официальный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сайт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организаци</w:t>
            </w:r>
            <w:r w:rsidR="00CE7FFD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,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том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числе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организация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возможности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внесения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</w:rPr>
              <w:t>предложений,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направленных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улучшение работы организаци</w:t>
            </w:r>
            <w:r w:rsidR="00CE7FFD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: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 телефону;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 электронной почте.</w:t>
            </w:r>
          </w:p>
        </w:tc>
        <w:tc>
          <w:tcPr>
            <w:tcW w:w="2153" w:type="dxa"/>
          </w:tcPr>
          <w:p w:rsidR="00A9753D" w:rsidRDefault="00A9753D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В течение 2020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7"/>
              </w:rPr>
              <w:t>года</w:t>
            </w:r>
          </w:p>
        </w:tc>
        <w:tc>
          <w:tcPr>
            <w:tcW w:w="3092" w:type="dxa"/>
          </w:tcPr>
          <w:p w:rsidR="00A9753D" w:rsidRDefault="009E5EF0" w:rsidP="00C71934">
            <w:pPr>
              <w:rPr>
                <w:szCs w:val="20"/>
              </w:rPr>
            </w:pPr>
            <w:r>
              <w:rPr>
                <w:szCs w:val="20"/>
              </w:rPr>
              <w:t xml:space="preserve">М.В. </w:t>
            </w:r>
            <w:proofErr w:type="spellStart"/>
            <w:r>
              <w:rPr>
                <w:szCs w:val="20"/>
              </w:rPr>
              <w:t>Башутская</w:t>
            </w:r>
            <w:proofErr w:type="spellEnd"/>
            <w:r>
              <w:rPr>
                <w:szCs w:val="20"/>
              </w:rPr>
              <w:t xml:space="preserve"> – зам. директора по УВР</w:t>
            </w:r>
          </w:p>
        </w:tc>
        <w:tc>
          <w:tcPr>
            <w:tcW w:w="2551" w:type="dxa"/>
          </w:tcPr>
          <w:p w:rsidR="00A9753D" w:rsidRDefault="00A9753D" w:rsidP="00CE7F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Получение сведений об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</w:rPr>
              <w:t>удовлетворенности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условиями оказания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услуг. Проведение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lastRenderedPageBreak/>
              <w:t>анонимного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анкетирования на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официальн</w:t>
            </w:r>
            <w:r w:rsidR="00CE7FFD">
              <w:rPr>
                <w:rFonts w:eastAsia="Times New Roman"/>
              </w:rPr>
              <w:t>ом</w:t>
            </w:r>
            <w:r>
              <w:rPr>
                <w:rFonts w:eastAsia="Times New Roman"/>
              </w:rPr>
              <w:t xml:space="preserve"> сайт</w:t>
            </w:r>
            <w:r w:rsidR="00CE7FFD">
              <w:rPr>
                <w:rFonts w:eastAsia="Times New Roman"/>
              </w:rPr>
              <w:t>е МБООДО ЦДТ ПГО</w:t>
            </w:r>
          </w:p>
        </w:tc>
        <w:tc>
          <w:tcPr>
            <w:tcW w:w="2111" w:type="dxa"/>
          </w:tcPr>
          <w:p w:rsidR="00A9753D" w:rsidRPr="00C71934" w:rsidRDefault="00A9753D" w:rsidP="00C719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До 31.12.2020</w:t>
            </w:r>
            <w:r w:rsidR="00C7193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7"/>
              </w:rPr>
              <w:t>года</w:t>
            </w:r>
          </w:p>
        </w:tc>
      </w:tr>
    </w:tbl>
    <w:p w:rsidR="00EA6EC3" w:rsidRPr="00A25B68" w:rsidRDefault="00EA6EC3" w:rsidP="00A25B68">
      <w:pPr>
        <w:rPr>
          <w:szCs w:val="20"/>
        </w:rPr>
      </w:pPr>
    </w:p>
    <w:sectPr w:rsidR="00EA6EC3" w:rsidRPr="00A25B68" w:rsidSect="00EA6EC3">
      <w:pgSz w:w="16840" w:h="11904" w:orient="landscape"/>
      <w:pgMar w:top="463" w:right="238" w:bottom="434" w:left="280" w:header="0" w:footer="0" w:gutter="0"/>
      <w:cols w:space="720" w:equalWidth="0">
        <w:col w:w="16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57EE7C4"/>
    <w:lvl w:ilvl="0" w:tplc="EF960218">
      <w:start w:val="35"/>
      <w:numFmt w:val="upperLetter"/>
      <w:lvlText w:val="%1."/>
      <w:lvlJc w:val="left"/>
    </w:lvl>
    <w:lvl w:ilvl="1" w:tplc="D0F02A94">
      <w:numFmt w:val="decimal"/>
      <w:lvlText w:val=""/>
      <w:lvlJc w:val="left"/>
    </w:lvl>
    <w:lvl w:ilvl="2" w:tplc="DEC005EE">
      <w:numFmt w:val="decimal"/>
      <w:lvlText w:val=""/>
      <w:lvlJc w:val="left"/>
    </w:lvl>
    <w:lvl w:ilvl="3" w:tplc="C5DC17BE">
      <w:numFmt w:val="decimal"/>
      <w:lvlText w:val=""/>
      <w:lvlJc w:val="left"/>
    </w:lvl>
    <w:lvl w:ilvl="4" w:tplc="55669846">
      <w:numFmt w:val="decimal"/>
      <w:lvlText w:val=""/>
      <w:lvlJc w:val="left"/>
    </w:lvl>
    <w:lvl w:ilvl="5" w:tplc="4C3CFEEC">
      <w:numFmt w:val="decimal"/>
      <w:lvlText w:val=""/>
      <w:lvlJc w:val="left"/>
    </w:lvl>
    <w:lvl w:ilvl="6" w:tplc="64B00E5C">
      <w:numFmt w:val="decimal"/>
      <w:lvlText w:val=""/>
      <w:lvlJc w:val="left"/>
    </w:lvl>
    <w:lvl w:ilvl="7" w:tplc="6688FCD2">
      <w:numFmt w:val="decimal"/>
      <w:lvlText w:val=""/>
      <w:lvlJc w:val="left"/>
    </w:lvl>
    <w:lvl w:ilvl="8" w:tplc="CE50476C">
      <w:numFmt w:val="decimal"/>
      <w:lvlText w:val=""/>
      <w:lvlJc w:val="left"/>
    </w:lvl>
  </w:abstractNum>
  <w:abstractNum w:abstractNumId="1">
    <w:nsid w:val="00003D6C"/>
    <w:multiLevelType w:val="hybridMultilevel"/>
    <w:tmpl w:val="E382B04E"/>
    <w:lvl w:ilvl="0" w:tplc="35A445FA">
      <w:start w:val="9"/>
      <w:numFmt w:val="upperLetter"/>
      <w:lvlText w:val="%1."/>
      <w:lvlJc w:val="left"/>
    </w:lvl>
    <w:lvl w:ilvl="1" w:tplc="0E788A8C">
      <w:numFmt w:val="decimal"/>
      <w:lvlText w:val=""/>
      <w:lvlJc w:val="left"/>
    </w:lvl>
    <w:lvl w:ilvl="2" w:tplc="80C6CAC4">
      <w:numFmt w:val="decimal"/>
      <w:lvlText w:val=""/>
      <w:lvlJc w:val="left"/>
    </w:lvl>
    <w:lvl w:ilvl="3" w:tplc="58C02214">
      <w:numFmt w:val="decimal"/>
      <w:lvlText w:val=""/>
      <w:lvlJc w:val="left"/>
    </w:lvl>
    <w:lvl w:ilvl="4" w:tplc="A14439CA">
      <w:numFmt w:val="decimal"/>
      <w:lvlText w:val=""/>
      <w:lvlJc w:val="left"/>
    </w:lvl>
    <w:lvl w:ilvl="5" w:tplc="8A7E6C66">
      <w:numFmt w:val="decimal"/>
      <w:lvlText w:val=""/>
      <w:lvlJc w:val="left"/>
    </w:lvl>
    <w:lvl w:ilvl="6" w:tplc="F750577A">
      <w:numFmt w:val="decimal"/>
      <w:lvlText w:val=""/>
      <w:lvlJc w:val="left"/>
    </w:lvl>
    <w:lvl w:ilvl="7" w:tplc="7F705D52">
      <w:numFmt w:val="decimal"/>
      <w:lvlText w:val=""/>
      <w:lvlJc w:val="left"/>
    </w:lvl>
    <w:lvl w:ilvl="8" w:tplc="A700309E">
      <w:numFmt w:val="decimal"/>
      <w:lvlText w:val=""/>
      <w:lvlJc w:val="left"/>
    </w:lvl>
  </w:abstractNum>
  <w:abstractNum w:abstractNumId="2">
    <w:nsid w:val="000072AE"/>
    <w:multiLevelType w:val="hybridMultilevel"/>
    <w:tmpl w:val="841A711C"/>
    <w:lvl w:ilvl="0" w:tplc="BBF2DF6C">
      <w:start w:val="1"/>
      <w:numFmt w:val="bullet"/>
      <w:lvlText w:val="-"/>
      <w:lvlJc w:val="left"/>
    </w:lvl>
    <w:lvl w:ilvl="1" w:tplc="B2CA859A">
      <w:start w:val="1"/>
      <w:numFmt w:val="bullet"/>
      <w:lvlText w:val="-"/>
      <w:lvlJc w:val="left"/>
    </w:lvl>
    <w:lvl w:ilvl="2" w:tplc="DB8C1F34">
      <w:numFmt w:val="decimal"/>
      <w:lvlText w:val=""/>
      <w:lvlJc w:val="left"/>
    </w:lvl>
    <w:lvl w:ilvl="3" w:tplc="5950E9F0">
      <w:numFmt w:val="decimal"/>
      <w:lvlText w:val=""/>
      <w:lvlJc w:val="left"/>
    </w:lvl>
    <w:lvl w:ilvl="4" w:tplc="3F6224F0">
      <w:numFmt w:val="decimal"/>
      <w:lvlText w:val=""/>
      <w:lvlJc w:val="left"/>
    </w:lvl>
    <w:lvl w:ilvl="5" w:tplc="7A08F370">
      <w:numFmt w:val="decimal"/>
      <w:lvlText w:val=""/>
      <w:lvlJc w:val="left"/>
    </w:lvl>
    <w:lvl w:ilvl="6" w:tplc="BDCCD4DC">
      <w:numFmt w:val="decimal"/>
      <w:lvlText w:val=""/>
      <w:lvlJc w:val="left"/>
    </w:lvl>
    <w:lvl w:ilvl="7" w:tplc="908AA0E4">
      <w:numFmt w:val="decimal"/>
      <w:lvlText w:val=""/>
      <w:lvlJc w:val="left"/>
    </w:lvl>
    <w:lvl w:ilvl="8" w:tplc="B6CC338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6EC3"/>
    <w:rsid w:val="00200079"/>
    <w:rsid w:val="00382950"/>
    <w:rsid w:val="0068785B"/>
    <w:rsid w:val="008E4B6A"/>
    <w:rsid w:val="009E5EF0"/>
    <w:rsid w:val="00A25B68"/>
    <w:rsid w:val="00A9753D"/>
    <w:rsid w:val="00AB3F19"/>
    <w:rsid w:val="00C71934"/>
    <w:rsid w:val="00CE7FFD"/>
    <w:rsid w:val="00DD201E"/>
    <w:rsid w:val="00EA6EC3"/>
    <w:rsid w:val="00F336A0"/>
    <w:rsid w:val="00F4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25B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ЦДТ</cp:lastModifiedBy>
  <cp:revision>9</cp:revision>
  <dcterms:created xsi:type="dcterms:W3CDTF">2020-10-02T03:39:00Z</dcterms:created>
  <dcterms:modified xsi:type="dcterms:W3CDTF">2020-10-02T03:36:00Z</dcterms:modified>
</cp:coreProperties>
</file>