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1" w:rsidRPr="00742E8E" w:rsidRDefault="00FC0331">
      <w:pPr>
        <w:spacing w:line="200" w:lineRule="exact"/>
      </w:pPr>
    </w:p>
    <w:p w:rsidR="00FC0331" w:rsidRPr="00742E8E" w:rsidRDefault="0030024A" w:rsidP="0030024A">
      <w:pPr>
        <w:spacing w:line="360" w:lineRule="auto"/>
        <w:ind w:right="820"/>
        <w:jc w:val="right"/>
      </w:pPr>
      <w:r w:rsidRPr="00742E8E">
        <w:rPr>
          <w:rFonts w:eastAsia="Times New Roman"/>
        </w:rPr>
        <w:t>Приложение № 1</w:t>
      </w:r>
    </w:p>
    <w:p w:rsidR="00FC0331" w:rsidRPr="00742E8E" w:rsidRDefault="0030024A" w:rsidP="0030024A">
      <w:pPr>
        <w:spacing w:line="360" w:lineRule="auto"/>
        <w:ind w:left="5680"/>
      </w:pPr>
      <w:r w:rsidRPr="00742E8E">
        <w:rPr>
          <w:rFonts w:eastAsia="Times New Roman"/>
        </w:rPr>
        <w:t>к приказу № 38.1 от 17.07.2020 г.</w:t>
      </w:r>
    </w:p>
    <w:p w:rsidR="00FC0331" w:rsidRPr="00742E8E" w:rsidRDefault="00FC0331">
      <w:pPr>
        <w:spacing w:line="281" w:lineRule="exact"/>
      </w:pPr>
    </w:p>
    <w:p w:rsidR="00FC0331" w:rsidRPr="00742E8E" w:rsidRDefault="0030024A" w:rsidP="00357BDD">
      <w:pPr>
        <w:jc w:val="center"/>
      </w:pPr>
      <w:r w:rsidRPr="00742E8E">
        <w:rPr>
          <w:rFonts w:eastAsia="Times New Roman"/>
          <w:b/>
          <w:bCs/>
        </w:rPr>
        <w:t>План профилактических мероприятий</w:t>
      </w:r>
    </w:p>
    <w:p w:rsidR="00FC0331" w:rsidRPr="00742E8E" w:rsidRDefault="00FC0331" w:rsidP="0030024A">
      <w:pPr>
        <w:spacing w:line="2" w:lineRule="exact"/>
        <w:jc w:val="center"/>
      </w:pPr>
    </w:p>
    <w:p w:rsidR="0030024A" w:rsidRPr="00742E8E" w:rsidRDefault="0030024A" w:rsidP="0030024A">
      <w:pPr>
        <w:tabs>
          <w:tab w:val="left" w:pos="1040"/>
        </w:tabs>
        <w:jc w:val="center"/>
        <w:rPr>
          <w:rFonts w:eastAsia="Times New Roman"/>
          <w:b/>
          <w:bCs/>
        </w:rPr>
      </w:pPr>
      <w:r w:rsidRPr="00742E8E">
        <w:rPr>
          <w:rFonts w:eastAsia="Times New Roman"/>
          <w:b/>
          <w:bCs/>
        </w:rPr>
        <w:t xml:space="preserve">в условиях сохранения риска </w:t>
      </w:r>
      <w:proofErr w:type="spellStart"/>
      <w:r w:rsidRPr="00742E8E">
        <w:rPr>
          <w:rFonts w:eastAsia="Times New Roman"/>
          <w:b/>
          <w:bCs/>
        </w:rPr>
        <w:t>коронавирусной</w:t>
      </w:r>
      <w:proofErr w:type="spellEnd"/>
      <w:r w:rsidRPr="00742E8E">
        <w:rPr>
          <w:rFonts w:eastAsia="Times New Roman"/>
          <w:b/>
          <w:bCs/>
        </w:rPr>
        <w:t xml:space="preserve"> инфекции (COVID-19)</w:t>
      </w:r>
    </w:p>
    <w:p w:rsidR="00FC0331" w:rsidRPr="00742E8E" w:rsidRDefault="0030024A" w:rsidP="0030024A">
      <w:pPr>
        <w:tabs>
          <w:tab w:val="left" w:pos="1040"/>
        </w:tabs>
        <w:jc w:val="center"/>
        <w:rPr>
          <w:rFonts w:eastAsia="Times New Roman"/>
          <w:b/>
          <w:bCs/>
        </w:rPr>
      </w:pPr>
      <w:r w:rsidRPr="00742E8E">
        <w:rPr>
          <w:rFonts w:eastAsia="Times New Roman"/>
          <w:b/>
          <w:bCs/>
        </w:rPr>
        <w:t>в МБОО ДО ЦДТ ПГО</w:t>
      </w:r>
    </w:p>
    <w:p w:rsidR="00FC0331" w:rsidRPr="00742E8E" w:rsidRDefault="00FC0331">
      <w:pPr>
        <w:spacing w:line="266" w:lineRule="exact"/>
      </w:pPr>
    </w:p>
    <w:tbl>
      <w:tblPr>
        <w:tblW w:w="9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315"/>
        <w:gridCol w:w="1417"/>
        <w:gridCol w:w="28"/>
        <w:gridCol w:w="2040"/>
        <w:gridCol w:w="1400"/>
      </w:tblGrid>
      <w:tr w:rsidR="00357BDD" w:rsidRPr="00742E8E" w:rsidTr="00C415EB">
        <w:trPr>
          <w:trHeight w:val="420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</w:tcPr>
          <w:p w:rsidR="00357BDD" w:rsidRPr="00742E8E" w:rsidRDefault="00357BDD" w:rsidP="004E77E5">
            <w:r w:rsidRPr="00742E8E">
              <w:rPr>
                <w:rFonts w:eastAsia="Times New Roman"/>
                <w:b/>
                <w:bCs/>
                <w:w w:val="99"/>
              </w:rPr>
              <w:t>№</w:t>
            </w:r>
          </w:p>
          <w:p w:rsidR="00357BDD" w:rsidRPr="00742E8E" w:rsidRDefault="00357BDD" w:rsidP="004E77E5">
            <w:proofErr w:type="spellStart"/>
            <w:proofErr w:type="gramStart"/>
            <w:r w:rsidRPr="00742E8E">
              <w:rPr>
                <w:rFonts w:eastAsia="Times New Roman"/>
                <w:b/>
                <w:bCs/>
                <w:w w:val="95"/>
              </w:rPr>
              <w:t>п</w:t>
            </w:r>
            <w:proofErr w:type="spellEnd"/>
            <w:proofErr w:type="gramEnd"/>
            <w:r w:rsidRPr="00742E8E">
              <w:rPr>
                <w:rFonts w:eastAsia="Times New Roman"/>
                <w:b/>
                <w:bCs/>
                <w:w w:val="95"/>
              </w:rPr>
              <w:t>/</w:t>
            </w:r>
            <w:proofErr w:type="spellStart"/>
            <w:r w:rsidRPr="00742E8E">
              <w:rPr>
                <w:rFonts w:eastAsia="Times New Roman"/>
                <w:b/>
                <w:bCs/>
                <w:w w:val="95"/>
              </w:rPr>
              <w:t>п</w:t>
            </w:r>
            <w:proofErr w:type="spellEnd"/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357BDD" w:rsidRPr="00742E8E" w:rsidRDefault="00357BDD" w:rsidP="004E77E5">
            <w:pPr>
              <w:ind w:left="480"/>
            </w:pPr>
            <w:r w:rsidRPr="00742E8E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4E77E5" w:rsidRPr="00742E8E" w:rsidRDefault="004E77E5" w:rsidP="004E77E5">
            <w:pPr>
              <w:rPr>
                <w:b/>
              </w:rPr>
            </w:pPr>
            <w:r w:rsidRPr="00742E8E">
              <w:rPr>
                <w:b/>
              </w:rPr>
              <w:t>Сроки</w:t>
            </w:r>
          </w:p>
          <w:p w:rsidR="00357BDD" w:rsidRPr="00742E8E" w:rsidRDefault="004E77E5" w:rsidP="004E77E5">
            <w:r w:rsidRPr="00742E8E">
              <w:rPr>
                <w:b/>
              </w:rPr>
              <w:t>реализации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57BDD" w:rsidRPr="00742E8E" w:rsidRDefault="00357BDD" w:rsidP="004E77E5">
            <w:r w:rsidRPr="00742E8E"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57BDD" w:rsidRPr="00742E8E" w:rsidRDefault="00357BDD" w:rsidP="004E77E5">
            <w:r w:rsidRPr="00742E8E">
              <w:rPr>
                <w:rFonts w:eastAsia="Times New Roman"/>
                <w:b/>
                <w:bCs/>
              </w:rPr>
              <w:t>Примечания</w:t>
            </w:r>
          </w:p>
        </w:tc>
      </w:tr>
      <w:tr w:rsidR="00357BDD" w:rsidRPr="00742E8E" w:rsidTr="004E77E5">
        <w:trPr>
          <w:trHeight w:val="403"/>
        </w:trPr>
        <w:tc>
          <w:tcPr>
            <w:tcW w:w="500" w:type="dxa"/>
            <w:vMerge/>
          </w:tcPr>
          <w:p w:rsidR="00357BDD" w:rsidRPr="00742E8E" w:rsidRDefault="00357BDD" w:rsidP="004E77E5"/>
        </w:tc>
        <w:tc>
          <w:tcPr>
            <w:tcW w:w="7800" w:type="dxa"/>
            <w:gridSpan w:val="4"/>
          </w:tcPr>
          <w:p w:rsidR="00357BDD" w:rsidRPr="00742E8E" w:rsidRDefault="00357BDD" w:rsidP="00F425F9">
            <w:pPr>
              <w:ind w:left="204"/>
            </w:pPr>
            <w:r w:rsidRPr="00742E8E">
              <w:rPr>
                <w:rFonts w:eastAsia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1400" w:type="dxa"/>
          </w:tcPr>
          <w:p w:rsidR="00357BDD" w:rsidRPr="00742E8E" w:rsidRDefault="00357BDD" w:rsidP="004E77E5"/>
        </w:tc>
      </w:tr>
      <w:tr w:rsidR="00F425F9" w:rsidRPr="00742E8E" w:rsidTr="00C415EB">
        <w:trPr>
          <w:trHeight w:val="1044"/>
        </w:trPr>
        <w:tc>
          <w:tcPr>
            <w:tcW w:w="500" w:type="dxa"/>
          </w:tcPr>
          <w:p w:rsidR="00F425F9" w:rsidRPr="00742E8E" w:rsidRDefault="00F425F9" w:rsidP="004E77E5">
            <w:pPr>
              <w:spacing w:line="249" w:lineRule="exact"/>
            </w:pPr>
            <w:r w:rsidRPr="00742E8E">
              <w:rPr>
                <w:rFonts w:eastAsia="Times New Roman"/>
                <w:w w:val="90"/>
              </w:rPr>
              <w:t>1</w:t>
            </w:r>
          </w:p>
        </w:tc>
        <w:tc>
          <w:tcPr>
            <w:tcW w:w="4315" w:type="dxa"/>
          </w:tcPr>
          <w:p w:rsidR="00F425F9" w:rsidRPr="00742E8E" w:rsidRDefault="00F425F9" w:rsidP="004E77E5">
            <w:pPr>
              <w:ind w:left="204" w:right="350"/>
            </w:pPr>
            <w:r w:rsidRPr="00742E8E">
              <w:t>Обеспечить запас:</w:t>
            </w:r>
          </w:p>
          <w:p w:rsidR="00F425F9" w:rsidRPr="00742E8E" w:rsidRDefault="00F425F9" w:rsidP="004E77E5">
            <w:pPr>
              <w:ind w:left="204" w:right="350"/>
            </w:pPr>
            <w:r w:rsidRPr="00742E8E">
              <w:t xml:space="preserve">•  </w:t>
            </w:r>
            <w:proofErr w:type="gramStart"/>
            <w:r w:rsidRPr="00742E8E">
              <w:t>СИЗ</w:t>
            </w:r>
            <w:proofErr w:type="gramEnd"/>
            <w:r w:rsidRPr="00742E8E">
              <w:t xml:space="preserve"> – маски и перчатки;</w:t>
            </w:r>
          </w:p>
          <w:p w:rsidR="00F425F9" w:rsidRPr="00742E8E" w:rsidRDefault="00F425F9" w:rsidP="004E77E5">
            <w:pPr>
              <w:ind w:left="204" w:right="350"/>
            </w:pPr>
            <w:r w:rsidRPr="00742E8E">
              <w:t>• дезинфицирующих средств;</w:t>
            </w:r>
          </w:p>
          <w:p w:rsidR="00F425F9" w:rsidRPr="00742E8E" w:rsidRDefault="00F425F9" w:rsidP="004E77E5">
            <w:pPr>
              <w:ind w:left="204" w:right="350"/>
            </w:pPr>
            <w:r w:rsidRPr="00742E8E">
              <w:t>• кожных антисептиков</w:t>
            </w:r>
          </w:p>
        </w:tc>
        <w:tc>
          <w:tcPr>
            <w:tcW w:w="1417" w:type="dxa"/>
          </w:tcPr>
          <w:p w:rsidR="00F425F9" w:rsidRPr="00742E8E" w:rsidRDefault="00F425F9" w:rsidP="004E77E5">
            <w:pPr>
              <w:spacing w:line="249" w:lineRule="exact"/>
            </w:pPr>
            <w:r w:rsidRPr="00742E8E">
              <w:rPr>
                <w:rFonts w:eastAsia="Times New Roman"/>
              </w:rPr>
              <w:t>31.07.2020</w:t>
            </w:r>
          </w:p>
        </w:tc>
        <w:tc>
          <w:tcPr>
            <w:tcW w:w="2068" w:type="dxa"/>
            <w:gridSpan w:val="2"/>
            <w:vMerge w:val="restart"/>
          </w:tcPr>
          <w:p w:rsidR="00F425F9" w:rsidRDefault="00F425F9" w:rsidP="00EF167E">
            <w:r>
              <w:t>Заведующий хозяйством</w:t>
            </w:r>
          </w:p>
          <w:p w:rsidR="00F425F9" w:rsidRPr="00742E8E" w:rsidRDefault="00F425F9" w:rsidP="00EF167E"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F425F9" w:rsidRDefault="00F425F9" w:rsidP="006C57CD">
            <w:r>
              <w:t>При наличии</w:t>
            </w:r>
          </w:p>
          <w:p w:rsidR="00F425F9" w:rsidRDefault="00F425F9" w:rsidP="006C57CD">
            <w:r>
              <w:t>бюджетных</w:t>
            </w:r>
          </w:p>
          <w:p w:rsidR="00F425F9" w:rsidRPr="00742E8E" w:rsidRDefault="00F425F9" w:rsidP="006C57CD">
            <w:r>
              <w:t>средств</w:t>
            </w:r>
          </w:p>
        </w:tc>
      </w:tr>
      <w:tr w:rsidR="00F425F9" w:rsidRPr="00742E8E" w:rsidTr="005B36F5">
        <w:trPr>
          <w:trHeight w:val="278"/>
        </w:trPr>
        <w:tc>
          <w:tcPr>
            <w:tcW w:w="500" w:type="dxa"/>
            <w:vMerge w:val="restart"/>
            <w:tcBorders>
              <w:bottom w:val="single" w:sz="4" w:space="0" w:color="auto"/>
            </w:tcBorders>
          </w:tcPr>
          <w:p w:rsidR="00F425F9" w:rsidRPr="00742E8E" w:rsidRDefault="00F425F9" w:rsidP="004E77E5">
            <w:r w:rsidRPr="00742E8E">
              <w:rPr>
                <w:rFonts w:eastAsia="Times New Roman"/>
                <w:w w:val="90"/>
              </w:rPr>
              <w:t>2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</w:tcPr>
          <w:p w:rsidR="00F425F9" w:rsidRPr="00742E8E" w:rsidRDefault="00F425F9" w:rsidP="004E77E5">
            <w:pPr>
              <w:ind w:left="160"/>
            </w:pPr>
            <w:r w:rsidRPr="00742E8E">
              <w:rPr>
                <w:rFonts w:eastAsia="Times New Roman"/>
              </w:rPr>
              <w:t>Подготовить здание и помещения к работе:</w:t>
            </w:r>
          </w:p>
        </w:tc>
        <w:tc>
          <w:tcPr>
            <w:tcW w:w="2068" w:type="dxa"/>
            <w:gridSpan w:val="2"/>
            <w:vMerge/>
          </w:tcPr>
          <w:p w:rsidR="00F425F9" w:rsidRPr="00742E8E" w:rsidRDefault="00F425F9" w:rsidP="004E77E5"/>
        </w:tc>
        <w:tc>
          <w:tcPr>
            <w:tcW w:w="1400" w:type="dxa"/>
            <w:vMerge w:val="restart"/>
            <w:tcBorders>
              <w:bottom w:val="single" w:sz="4" w:space="0" w:color="auto"/>
            </w:tcBorders>
          </w:tcPr>
          <w:p w:rsidR="00F425F9" w:rsidRDefault="00F425F9" w:rsidP="006C57CD">
            <w:r>
              <w:t>При наличии</w:t>
            </w:r>
          </w:p>
          <w:p w:rsidR="00F425F9" w:rsidRDefault="00F425F9" w:rsidP="006C57CD">
            <w:r>
              <w:t>бюджетных</w:t>
            </w:r>
          </w:p>
          <w:p w:rsidR="00F425F9" w:rsidRPr="00742E8E" w:rsidRDefault="00F425F9" w:rsidP="006C57CD">
            <w:r>
              <w:t>средств</w:t>
            </w:r>
          </w:p>
        </w:tc>
      </w:tr>
      <w:tr w:rsidR="00F425F9" w:rsidRPr="00742E8E" w:rsidTr="00C415EB">
        <w:trPr>
          <w:trHeight w:val="1275"/>
        </w:trPr>
        <w:tc>
          <w:tcPr>
            <w:tcW w:w="500" w:type="dxa"/>
            <w:vMerge/>
          </w:tcPr>
          <w:p w:rsidR="00F425F9" w:rsidRPr="00742E8E" w:rsidRDefault="00F425F9" w:rsidP="004E77E5"/>
        </w:tc>
        <w:tc>
          <w:tcPr>
            <w:tcW w:w="4315" w:type="dxa"/>
          </w:tcPr>
          <w:p w:rsidR="00F425F9" w:rsidRPr="00742E8E" w:rsidRDefault="00F425F9" w:rsidP="00C415EB">
            <w:pPr>
              <w:ind w:left="204" w:right="270"/>
            </w:pPr>
            <w:r w:rsidRPr="00742E8E">
              <w:t>•  установить на входе в здание и в санузлах дозаторы с антисептиками для обработки рук.</w:t>
            </w:r>
          </w:p>
          <w:p w:rsidR="00F425F9" w:rsidRPr="00742E8E" w:rsidRDefault="00F425F9" w:rsidP="00C415EB">
            <w:pPr>
              <w:ind w:left="204" w:right="270"/>
            </w:pPr>
            <w:r w:rsidRPr="00742E8E">
              <w:t>Вывесить рядом с дозаторами наклейку с инструкцией по использованию</w:t>
            </w:r>
          </w:p>
        </w:tc>
        <w:tc>
          <w:tcPr>
            <w:tcW w:w="1417" w:type="dxa"/>
          </w:tcPr>
          <w:p w:rsidR="00F425F9" w:rsidRPr="00742E8E" w:rsidRDefault="00F425F9" w:rsidP="004E77E5">
            <w:pPr>
              <w:spacing w:line="249" w:lineRule="exact"/>
            </w:pPr>
            <w:r w:rsidRPr="00742E8E">
              <w:rPr>
                <w:rFonts w:eastAsia="Times New Roman"/>
              </w:rPr>
              <w:t>06.07.2020</w:t>
            </w:r>
          </w:p>
        </w:tc>
        <w:tc>
          <w:tcPr>
            <w:tcW w:w="2068" w:type="dxa"/>
            <w:gridSpan w:val="2"/>
            <w:vMerge/>
          </w:tcPr>
          <w:p w:rsidR="00F425F9" w:rsidRPr="00742E8E" w:rsidRDefault="00F425F9" w:rsidP="004E77E5"/>
        </w:tc>
        <w:tc>
          <w:tcPr>
            <w:tcW w:w="1400" w:type="dxa"/>
            <w:vMerge/>
          </w:tcPr>
          <w:p w:rsidR="00F425F9" w:rsidRPr="00742E8E" w:rsidRDefault="00F425F9" w:rsidP="004E77E5"/>
        </w:tc>
      </w:tr>
      <w:tr w:rsidR="00357BDD" w:rsidRPr="00742E8E" w:rsidTr="00C415EB">
        <w:trPr>
          <w:trHeight w:val="1534"/>
        </w:trPr>
        <w:tc>
          <w:tcPr>
            <w:tcW w:w="500" w:type="dxa"/>
          </w:tcPr>
          <w:p w:rsidR="00357BDD" w:rsidRPr="00742E8E" w:rsidRDefault="00357BDD" w:rsidP="004E77E5"/>
        </w:tc>
        <w:tc>
          <w:tcPr>
            <w:tcW w:w="4315" w:type="dxa"/>
          </w:tcPr>
          <w:p w:rsidR="00C415EB" w:rsidRPr="00742E8E" w:rsidRDefault="00C415EB" w:rsidP="00C415EB">
            <w:pPr>
              <w:ind w:left="204" w:right="290"/>
            </w:pPr>
            <w:r w:rsidRPr="00742E8E">
              <w:t>• проверить эффективность</w:t>
            </w:r>
          </w:p>
          <w:p w:rsidR="00C415EB" w:rsidRPr="00742E8E" w:rsidRDefault="00C415EB" w:rsidP="00C415EB">
            <w:pPr>
              <w:ind w:left="204" w:right="290"/>
            </w:pPr>
            <w:r w:rsidRPr="00742E8E">
              <w:t xml:space="preserve">работы </w:t>
            </w:r>
            <w:proofErr w:type="gramStart"/>
            <w:r w:rsidRPr="00742E8E">
              <w:t>вентиляционных</w:t>
            </w:r>
            <w:proofErr w:type="gramEnd"/>
          </w:p>
          <w:p w:rsidR="00C415EB" w:rsidRPr="00742E8E" w:rsidRDefault="00C415EB" w:rsidP="00C415EB">
            <w:pPr>
              <w:ind w:left="204" w:right="290"/>
            </w:pPr>
            <w:r w:rsidRPr="00742E8E">
              <w:t>систем, провести их ревизию</w:t>
            </w:r>
          </w:p>
          <w:p w:rsidR="00C415EB" w:rsidRPr="00742E8E" w:rsidRDefault="00C415EB" w:rsidP="00C415EB">
            <w:pPr>
              <w:ind w:left="204" w:right="290"/>
            </w:pPr>
            <w:r w:rsidRPr="00742E8E">
              <w:t>и обеспечить очистку или</w:t>
            </w:r>
          </w:p>
          <w:p w:rsidR="00C415EB" w:rsidRPr="00742E8E" w:rsidRDefault="00C415EB" w:rsidP="00C415EB">
            <w:pPr>
              <w:ind w:left="204" w:right="290"/>
            </w:pPr>
            <w:r w:rsidRPr="00742E8E">
              <w:t>замену воздушных фильтров</w:t>
            </w:r>
          </w:p>
          <w:p w:rsidR="00357BDD" w:rsidRPr="00742E8E" w:rsidRDefault="00C415EB" w:rsidP="00C415EB">
            <w:pPr>
              <w:ind w:left="204" w:right="290"/>
            </w:pPr>
            <w:r w:rsidRPr="00742E8E">
              <w:t>и фильтрующих элементов</w:t>
            </w:r>
          </w:p>
        </w:tc>
        <w:tc>
          <w:tcPr>
            <w:tcW w:w="1417" w:type="dxa"/>
          </w:tcPr>
          <w:p w:rsidR="00357BDD" w:rsidRPr="00742E8E" w:rsidRDefault="00357BDD" w:rsidP="004E77E5">
            <w:r w:rsidRPr="00742E8E">
              <w:rPr>
                <w:rFonts w:eastAsia="Times New Roman"/>
              </w:rPr>
              <w:t>03.08.2020</w:t>
            </w:r>
          </w:p>
        </w:tc>
        <w:tc>
          <w:tcPr>
            <w:tcW w:w="2068" w:type="dxa"/>
            <w:gridSpan w:val="2"/>
          </w:tcPr>
          <w:p w:rsidR="00357BDD" w:rsidRPr="00742E8E" w:rsidRDefault="00F425F9" w:rsidP="006C57CD">
            <w:r>
              <w:t>Рабочий по комплексному обслуживанию здания Е.П. Захаров</w:t>
            </w:r>
          </w:p>
        </w:tc>
        <w:tc>
          <w:tcPr>
            <w:tcW w:w="1400" w:type="dxa"/>
          </w:tcPr>
          <w:p w:rsidR="00357BDD" w:rsidRPr="00742E8E" w:rsidRDefault="00357BDD" w:rsidP="004E77E5"/>
        </w:tc>
      </w:tr>
      <w:tr w:rsidR="00357BDD" w:rsidRPr="00742E8E" w:rsidTr="00DF3EEA">
        <w:trPr>
          <w:trHeight w:val="846"/>
        </w:trPr>
        <w:tc>
          <w:tcPr>
            <w:tcW w:w="500" w:type="dxa"/>
          </w:tcPr>
          <w:p w:rsidR="00357BDD" w:rsidRPr="00742E8E" w:rsidRDefault="00357BDD" w:rsidP="004E77E5"/>
        </w:tc>
        <w:tc>
          <w:tcPr>
            <w:tcW w:w="4315" w:type="dxa"/>
          </w:tcPr>
          <w:p w:rsidR="00C415EB" w:rsidRPr="00742E8E" w:rsidRDefault="00C415EB" w:rsidP="00C415EB">
            <w:pPr>
              <w:spacing w:line="242" w:lineRule="exact"/>
              <w:ind w:left="204" w:right="290"/>
            </w:pPr>
            <w:r w:rsidRPr="00742E8E">
              <w:t xml:space="preserve">• установить в </w:t>
            </w:r>
            <w:proofErr w:type="gramStart"/>
            <w:r w:rsidRPr="00742E8E">
              <w:t>учебных</w:t>
            </w:r>
            <w:proofErr w:type="gramEnd"/>
          </w:p>
          <w:p w:rsidR="00C415EB" w:rsidRPr="00742E8E" w:rsidRDefault="00C415EB" w:rsidP="00C415EB">
            <w:pPr>
              <w:spacing w:line="242" w:lineRule="exact"/>
              <w:ind w:left="204" w:right="290"/>
            </w:pPr>
            <w:r w:rsidRPr="00742E8E">
              <w:t xml:space="preserve">кабинетах </w:t>
            </w:r>
            <w:proofErr w:type="gramStart"/>
            <w:r w:rsidRPr="00742E8E">
              <w:t>бактерицидные</w:t>
            </w:r>
            <w:proofErr w:type="gramEnd"/>
          </w:p>
          <w:p w:rsidR="00357BDD" w:rsidRPr="00742E8E" w:rsidRDefault="00C415EB" w:rsidP="00C415EB">
            <w:pPr>
              <w:spacing w:line="242" w:lineRule="exact"/>
              <w:ind w:left="204" w:right="290"/>
            </w:pPr>
            <w:r w:rsidRPr="00742E8E">
              <w:t>установки</w:t>
            </w:r>
          </w:p>
        </w:tc>
        <w:tc>
          <w:tcPr>
            <w:tcW w:w="1417" w:type="dxa"/>
          </w:tcPr>
          <w:p w:rsidR="00357BDD" w:rsidRPr="00742E8E" w:rsidRDefault="00357BDD" w:rsidP="004E77E5">
            <w:r w:rsidRPr="00742E8E">
              <w:rPr>
                <w:rFonts w:eastAsia="Times New Roman"/>
              </w:rPr>
              <w:t>10.08.2020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Заведующий хозяйством</w:t>
            </w:r>
          </w:p>
          <w:p w:rsidR="00357BDD" w:rsidRPr="00742E8E" w:rsidRDefault="00F425F9" w:rsidP="00F425F9"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6C57CD" w:rsidRDefault="006C57CD" w:rsidP="006C57CD">
            <w:r>
              <w:t>При</w:t>
            </w:r>
          </w:p>
          <w:p w:rsidR="006C57CD" w:rsidRDefault="006C57CD" w:rsidP="006C57CD">
            <w:proofErr w:type="gramStart"/>
            <w:r>
              <w:t>наличии</w:t>
            </w:r>
            <w:proofErr w:type="gramEnd"/>
          </w:p>
          <w:p w:rsidR="006C57CD" w:rsidRDefault="006C57CD" w:rsidP="006C57CD">
            <w:r>
              <w:t>бюджетных</w:t>
            </w:r>
          </w:p>
          <w:p w:rsidR="00357BDD" w:rsidRPr="00742E8E" w:rsidRDefault="006C57CD" w:rsidP="006C57CD">
            <w:r>
              <w:t>средств</w:t>
            </w:r>
          </w:p>
        </w:tc>
      </w:tr>
      <w:tr w:rsidR="00357BDD" w:rsidRPr="00742E8E" w:rsidTr="00C415EB">
        <w:trPr>
          <w:trHeight w:val="1602"/>
        </w:trPr>
        <w:tc>
          <w:tcPr>
            <w:tcW w:w="500" w:type="dxa"/>
          </w:tcPr>
          <w:p w:rsidR="00357BDD" w:rsidRPr="00742E8E" w:rsidRDefault="00357BDD" w:rsidP="004E77E5"/>
        </w:tc>
        <w:tc>
          <w:tcPr>
            <w:tcW w:w="4315" w:type="dxa"/>
          </w:tcPr>
          <w:p w:rsidR="00C415EB" w:rsidRPr="00742E8E" w:rsidRDefault="00C415EB" w:rsidP="00C415EB">
            <w:pPr>
              <w:ind w:left="204" w:right="270"/>
            </w:pPr>
            <w:r w:rsidRPr="00742E8E">
              <w:t>• провести генеральную</w:t>
            </w:r>
          </w:p>
          <w:p w:rsidR="00C415EB" w:rsidRPr="00742E8E" w:rsidRDefault="00C415EB" w:rsidP="00C415EB">
            <w:pPr>
              <w:ind w:left="204" w:right="270"/>
            </w:pPr>
            <w:r w:rsidRPr="00742E8E">
              <w:t>уборку с применением</w:t>
            </w:r>
          </w:p>
          <w:p w:rsidR="00C415EB" w:rsidRPr="00742E8E" w:rsidRDefault="00C415EB" w:rsidP="00C415EB">
            <w:pPr>
              <w:ind w:left="204" w:right="270"/>
            </w:pPr>
            <w:r w:rsidRPr="00742E8E">
              <w:t>дезинфицирующих средств,</w:t>
            </w:r>
          </w:p>
          <w:p w:rsidR="00C415EB" w:rsidRPr="00742E8E" w:rsidRDefault="00C415EB" w:rsidP="00C415EB">
            <w:pPr>
              <w:ind w:left="204" w:right="270"/>
            </w:pPr>
            <w:r w:rsidRPr="00742E8E">
              <w:t>разведенных в</w:t>
            </w:r>
          </w:p>
          <w:p w:rsidR="00C415EB" w:rsidRPr="00742E8E" w:rsidRDefault="00C415EB" w:rsidP="00C415EB">
            <w:pPr>
              <w:ind w:left="204" w:right="270"/>
            </w:pPr>
            <w:r w:rsidRPr="00742E8E">
              <w:t xml:space="preserve">концентрациях </w:t>
            </w:r>
            <w:proofErr w:type="gramStart"/>
            <w:r w:rsidRPr="00742E8E">
              <w:t>по</w:t>
            </w:r>
            <w:proofErr w:type="gramEnd"/>
          </w:p>
          <w:p w:rsidR="00357BDD" w:rsidRPr="00742E8E" w:rsidRDefault="00C415EB" w:rsidP="00C415EB">
            <w:pPr>
              <w:ind w:left="204" w:right="270"/>
            </w:pPr>
            <w:r w:rsidRPr="00742E8E">
              <w:t>вирусному режиму</w:t>
            </w:r>
          </w:p>
        </w:tc>
        <w:tc>
          <w:tcPr>
            <w:tcW w:w="1417" w:type="dxa"/>
          </w:tcPr>
          <w:p w:rsidR="00357BDD" w:rsidRPr="00742E8E" w:rsidRDefault="00357BDD" w:rsidP="004E77E5">
            <w:r w:rsidRPr="00742E8E">
              <w:rPr>
                <w:rFonts w:eastAsia="Times New Roman"/>
              </w:rPr>
              <w:t>31.08.2020</w:t>
            </w:r>
          </w:p>
        </w:tc>
        <w:tc>
          <w:tcPr>
            <w:tcW w:w="2068" w:type="dxa"/>
            <w:gridSpan w:val="2"/>
          </w:tcPr>
          <w:p w:rsidR="00357BDD" w:rsidRPr="00742E8E" w:rsidRDefault="00F425F9" w:rsidP="004E77E5">
            <w:r>
              <w:t>Уборщик служебных помещений Г.В. Ермакова</w:t>
            </w:r>
          </w:p>
        </w:tc>
        <w:tc>
          <w:tcPr>
            <w:tcW w:w="1400" w:type="dxa"/>
          </w:tcPr>
          <w:p w:rsidR="00357BDD" w:rsidRPr="00742E8E" w:rsidRDefault="00357BDD" w:rsidP="004E77E5"/>
        </w:tc>
      </w:tr>
      <w:tr w:rsidR="00DF3EEA" w:rsidRPr="00742E8E" w:rsidTr="00F425F9">
        <w:trPr>
          <w:trHeight w:val="904"/>
        </w:trPr>
        <w:tc>
          <w:tcPr>
            <w:tcW w:w="500" w:type="dxa"/>
          </w:tcPr>
          <w:p w:rsidR="00DF3EEA" w:rsidRPr="00742E8E" w:rsidRDefault="00DF3EEA" w:rsidP="00822E58">
            <w:pPr>
              <w:spacing w:line="249" w:lineRule="exact"/>
            </w:pPr>
            <w:r w:rsidRPr="00742E8E">
              <w:rPr>
                <w:rFonts w:eastAsia="Times New Roman"/>
                <w:w w:val="90"/>
              </w:rPr>
              <w:t>3</w:t>
            </w:r>
          </w:p>
        </w:tc>
        <w:tc>
          <w:tcPr>
            <w:tcW w:w="4315" w:type="dxa"/>
          </w:tcPr>
          <w:p w:rsidR="00DF3EEA" w:rsidRDefault="00DF3EEA" w:rsidP="00F425F9">
            <w:pPr>
              <w:ind w:left="204"/>
            </w:pPr>
            <w:r>
              <w:t>Обеспечить социальное</w:t>
            </w:r>
          </w:p>
          <w:p w:rsidR="00DF3EEA" w:rsidRDefault="00DF3EEA" w:rsidP="00F425F9">
            <w:pPr>
              <w:ind w:left="204"/>
            </w:pPr>
            <w:proofErr w:type="spellStart"/>
            <w:r>
              <w:t>дистанцирование</w:t>
            </w:r>
            <w:proofErr w:type="spellEnd"/>
            <w:r>
              <w:t xml:space="preserve"> между рабочими</w:t>
            </w:r>
          </w:p>
          <w:p w:rsidR="00DF3EEA" w:rsidRPr="00742E8E" w:rsidRDefault="00DF3EEA" w:rsidP="00F425F9">
            <w:pPr>
              <w:ind w:left="204"/>
            </w:pPr>
            <w:r>
              <w:t>местами</w:t>
            </w:r>
          </w:p>
        </w:tc>
        <w:tc>
          <w:tcPr>
            <w:tcW w:w="1417" w:type="dxa"/>
          </w:tcPr>
          <w:p w:rsidR="00DF3EEA" w:rsidRPr="00742E8E" w:rsidRDefault="00DF3EEA" w:rsidP="00822E58">
            <w:pPr>
              <w:spacing w:line="249" w:lineRule="exact"/>
            </w:pPr>
            <w:r w:rsidRPr="00742E8E">
              <w:rPr>
                <w:rFonts w:eastAsia="Times New Roman"/>
              </w:rPr>
              <w:t>до 06.07.2020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Заведующий хозяйством</w:t>
            </w:r>
          </w:p>
          <w:p w:rsidR="00DF3EEA" w:rsidRPr="00742E8E" w:rsidRDefault="00F425F9" w:rsidP="00F425F9">
            <w:pPr>
              <w:spacing w:line="249" w:lineRule="exact"/>
            </w:pPr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DF3EEA" w:rsidRPr="00742E8E" w:rsidRDefault="00DF3EEA" w:rsidP="00822E58"/>
        </w:tc>
      </w:tr>
      <w:tr w:rsidR="00DF3EEA" w:rsidRPr="00742E8E" w:rsidTr="00822E58">
        <w:trPr>
          <w:trHeight w:val="820"/>
        </w:trPr>
        <w:tc>
          <w:tcPr>
            <w:tcW w:w="500" w:type="dxa"/>
          </w:tcPr>
          <w:p w:rsidR="00DF3EEA" w:rsidRPr="00742E8E" w:rsidRDefault="00DF3EEA" w:rsidP="00822E58">
            <w:r w:rsidRPr="00742E8E">
              <w:rPr>
                <w:rFonts w:eastAsia="Times New Roman"/>
                <w:w w:val="90"/>
              </w:rPr>
              <w:t>4</w:t>
            </w:r>
          </w:p>
        </w:tc>
        <w:tc>
          <w:tcPr>
            <w:tcW w:w="4315" w:type="dxa"/>
          </w:tcPr>
          <w:p w:rsidR="00DF3EEA" w:rsidRDefault="00DF3EEA" w:rsidP="00F425F9">
            <w:pPr>
              <w:ind w:left="204"/>
            </w:pPr>
            <w:r>
              <w:t>Разместить на информационных</w:t>
            </w:r>
          </w:p>
          <w:p w:rsidR="00DF3EEA" w:rsidRDefault="00DF3EEA" w:rsidP="00F425F9">
            <w:pPr>
              <w:ind w:left="204"/>
            </w:pPr>
            <w:proofErr w:type="gramStart"/>
            <w:r>
              <w:t>стендах</w:t>
            </w:r>
            <w:proofErr w:type="gramEnd"/>
            <w:r>
              <w:t xml:space="preserve"> памятки по профилактике</w:t>
            </w:r>
          </w:p>
          <w:p w:rsidR="00DF3EEA" w:rsidRPr="00742E8E" w:rsidRDefault="00DF3EEA" w:rsidP="00F425F9">
            <w:pPr>
              <w:ind w:left="204"/>
            </w:pPr>
            <w:r>
              <w:t>вирусных инфекций</w:t>
            </w:r>
          </w:p>
        </w:tc>
        <w:tc>
          <w:tcPr>
            <w:tcW w:w="1417" w:type="dxa"/>
          </w:tcPr>
          <w:p w:rsidR="00DF3EEA" w:rsidRPr="00742E8E" w:rsidRDefault="00DF3EEA" w:rsidP="00822E58">
            <w:r w:rsidRPr="00742E8E">
              <w:rPr>
                <w:rFonts w:eastAsia="Times New Roman"/>
              </w:rPr>
              <w:t>31.08.2020</w:t>
            </w:r>
          </w:p>
        </w:tc>
        <w:tc>
          <w:tcPr>
            <w:tcW w:w="2068" w:type="dxa"/>
            <w:gridSpan w:val="2"/>
          </w:tcPr>
          <w:p w:rsidR="00DF3EEA" w:rsidRPr="00742E8E" w:rsidRDefault="00F425F9" w:rsidP="006C57CD">
            <w:r>
              <w:t xml:space="preserve">Зам. директора по УВР М.В. </w:t>
            </w:r>
            <w:proofErr w:type="spellStart"/>
            <w:r>
              <w:t>Башутская</w:t>
            </w:r>
            <w:proofErr w:type="spellEnd"/>
          </w:p>
        </w:tc>
        <w:tc>
          <w:tcPr>
            <w:tcW w:w="1400" w:type="dxa"/>
          </w:tcPr>
          <w:p w:rsidR="00DF3EEA" w:rsidRPr="00742E8E" w:rsidRDefault="00DF3EEA" w:rsidP="00822E58"/>
        </w:tc>
      </w:tr>
      <w:tr w:rsidR="00DF3EEA" w:rsidRPr="00742E8E" w:rsidTr="00822E58">
        <w:trPr>
          <w:trHeight w:val="407"/>
        </w:trPr>
        <w:tc>
          <w:tcPr>
            <w:tcW w:w="9700" w:type="dxa"/>
            <w:gridSpan w:val="6"/>
          </w:tcPr>
          <w:p w:rsidR="00DF3EEA" w:rsidRPr="00742E8E" w:rsidRDefault="00DF3EEA" w:rsidP="00F425F9">
            <w:pPr>
              <w:ind w:left="704"/>
            </w:pPr>
            <w:r w:rsidRPr="00742E8E">
              <w:rPr>
                <w:rFonts w:eastAsia="Times New Roman"/>
                <w:b/>
                <w:bCs/>
              </w:rPr>
              <w:t>Санитарно-противоэпидемические мероприятия</w:t>
            </w:r>
          </w:p>
        </w:tc>
      </w:tr>
      <w:tr w:rsidR="00822E58" w:rsidRPr="00742E8E" w:rsidTr="00822E58">
        <w:trPr>
          <w:trHeight w:val="1602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0"/>
              </w:rPr>
              <w:t>5</w:t>
            </w:r>
          </w:p>
        </w:tc>
        <w:tc>
          <w:tcPr>
            <w:tcW w:w="4315" w:type="dxa"/>
          </w:tcPr>
          <w:p w:rsidR="00822E58" w:rsidRDefault="00822E58" w:rsidP="00F425F9">
            <w:pPr>
              <w:ind w:left="204"/>
            </w:pPr>
            <w:r>
              <w:t>Проводить усиленный фильтр</w:t>
            </w:r>
          </w:p>
          <w:p w:rsidR="00822E58" w:rsidRDefault="00822E58" w:rsidP="00F425F9">
            <w:pPr>
              <w:ind w:left="204"/>
            </w:pPr>
            <w:r>
              <w:t>учеников и работников:</w:t>
            </w:r>
          </w:p>
          <w:p w:rsidR="00822E58" w:rsidRDefault="00822E58" w:rsidP="00F425F9">
            <w:pPr>
              <w:ind w:left="204"/>
            </w:pPr>
            <w:r>
              <w:t>•  термометрия с помощью</w:t>
            </w:r>
          </w:p>
          <w:p w:rsidR="00822E58" w:rsidRDefault="00822E58" w:rsidP="00F425F9">
            <w:pPr>
              <w:ind w:left="204"/>
            </w:pPr>
            <w:r>
              <w:t>бесконтактных термометров;</w:t>
            </w:r>
          </w:p>
          <w:p w:rsidR="00822E58" w:rsidRDefault="00822E58" w:rsidP="00F425F9">
            <w:pPr>
              <w:ind w:left="204"/>
            </w:pPr>
            <w:r>
              <w:t>•  опрос на наличие признаков</w:t>
            </w:r>
          </w:p>
          <w:p w:rsidR="00822E58" w:rsidRPr="00742E8E" w:rsidRDefault="00822E58" w:rsidP="00F425F9">
            <w:pPr>
              <w:ind w:left="204"/>
            </w:pPr>
            <w:r>
              <w:t>инфекционных заболеваний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Ежедневно утром</w:t>
            </w:r>
          </w:p>
        </w:tc>
        <w:tc>
          <w:tcPr>
            <w:tcW w:w="2068" w:type="dxa"/>
            <w:gridSpan w:val="2"/>
          </w:tcPr>
          <w:p w:rsidR="00822E58" w:rsidRPr="00742E8E" w:rsidRDefault="00F425F9" w:rsidP="00822E58">
            <w:r>
              <w:t xml:space="preserve">Заведующий хозяйством 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F425F9">
        <w:trPr>
          <w:trHeight w:val="847"/>
        </w:trPr>
        <w:tc>
          <w:tcPr>
            <w:tcW w:w="500" w:type="dxa"/>
          </w:tcPr>
          <w:p w:rsidR="00822E58" w:rsidRPr="00742E8E" w:rsidRDefault="00822E58" w:rsidP="00822E58">
            <w:pPr>
              <w:spacing w:line="249" w:lineRule="exact"/>
            </w:pPr>
            <w:r w:rsidRPr="00742E8E">
              <w:rPr>
                <w:rFonts w:eastAsia="Times New Roman"/>
                <w:w w:val="90"/>
              </w:rPr>
              <w:lastRenderedPageBreak/>
              <w:t>6</w:t>
            </w:r>
          </w:p>
        </w:tc>
        <w:tc>
          <w:tcPr>
            <w:tcW w:w="4315" w:type="dxa"/>
          </w:tcPr>
          <w:p w:rsidR="00822E58" w:rsidRPr="00742E8E" w:rsidRDefault="00822E58" w:rsidP="00F425F9">
            <w:pPr>
              <w:ind w:left="204"/>
            </w:pPr>
            <w:r w:rsidRPr="00742E8E">
              <w:rPr>
                <w:rFonts w:eastAsia="Times New Roman"/>
              </w:rPr>
              <w:t>Проводить немедленную изоляцию</w:t>
            </w:r>
          </w:p>
          <w:p w:rsidR="00822E58" w:rsidRPr="00742E8E" w:rsidRDefault="00822E58" w:rsidP="00F425F9">
            <w:pPr>
              <w:spacing w:line="249" w:lineRule="exact"/>
              <w:ind w:left="204"/>
            </w:pPr>
            <w:r w:rsidRPr="00742E8E">
              <w:rPr>
                <w:rFonts w:eastAsia="Times New Roman"/>
              </w:rPr>
              <w:t>больных уч</w:t>
            </w:r>
            <w:r w:rsidR="00F425F9">
              <w:rPr>
                <w:rFonts w:eastAsia="Times New Roman"/>
              </w:rPr>
              <w:t>ащихся</w:t>
            </w:r>
            <w:r w:rsidRPr="00742E8E">
              <w:rPr>
                <w:rFonts w:eastAsia="Times New Roman"/>
              </w:rPr>
              <w:t>, работников</w:t>
            </w:r>
          </w:p>
          <w:p w:rsidR="00822E58" w:rsidRPr="00742E8E" w:rsidRDefault="00822E58" w:rsidP="00F425F9">
            <w:pPr>
              <w:ind w:left="204"/>
            </w:pPr>
            <w:r w:rsidRPr="00742E8E">
              <w:rPr>
                <w:rFonts w:eastAsia="Times New Roman"/>
              </w:rPr>
              <w:t>направлять в медучреждение</w:t>
            </w:r>
          </w:p>
        </w:tc>
        <w:tc>
          <w:tcPr>
            <w:tcW w:w="1417" w:type="dxa"/>
          </w:tcPr>
          <w:p w:rsidR="00822E58" w:rsidRDefault="00822E58" w:rsidP="00822E58">
            <w:r>
              <w:t>По</w:t>
            </w:r>
          </w:p>
          <w:p w:rsidR="00822E58" w:rsidRPr="00742E8E" w:rsidRDefault="00822E58" w:rsidP="00822E58">
            <w:r>
              <w:t>необходимости</w:t>
            </w:r>
          </w:p>
        </w:tc>
        <w:tc>
          <w:tcPr>
            <w:tcW w:w="2068" w:type="dxa"/>
            <w:gridSpan w:val="2"/>
          </w:tcPr>
          <w:p w:rsidR="00822E58" w:rsidRPr="00742E8E" w:rsidRDefault="00F425F9" w:rsidP="00822E58">
            <w:pPr>
              <w:spacing w:line="249" w:lineRule="exact"/>
            </w:pPr>
            <w:r>
              <w:t xml:space="preserve">Зам. директора по УВР М.В. </w:t>
            </w:r>
            <w:proofErr w:type="spellStart"/>
            <w:r>
              <w:t>Башутская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748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0"/>
              </w:rPr>
              <w:t>7</w:t>
            </w:r>
          </w:p>
        </w:tc>
        <w:tc>
          <w:tcPr>
            <w:tcW w:w="4315" w:type="dxa"/>
          </w:tcPr>
          <w:p w:rsidR="00822E58" w:rsidRDefault="00822E58" w:rsidP="00F425F9">
            <w:pPr>
              <w:ind w:left="204"/>
            </w:pPr>
            <w:r>
              <w:t xml:space="preserve">Обработка рук </w:t>
            </w:r>
            <w:proofErr w:type="gramStart"/>
            <w:r>
              <w:t>кожными</w:t>
            </w:r>
            <w:proofErr w:type="gramEnd"/>
          </w:p>
          <w:p w:rsidR="00822E58" w:rsidRPr="00742E8E" w:rsidRDefault="00822E58" w:rsidP="00F425F9">
            <w:pPr>
              <w:ind w:left="204"/>
            </w:pPr>
            <w:r>
              <w:t>антисептиками при входе в здание</w:t>
            </w:r>
            <w:r w:rsidR="00F425F9">
              <w:t xml:space="preserve"> организации</w:t>
            </w:r>
            <w:r>
              <w:t>, в санузлах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Ежедневно</w:t>
            </w:r>
          </w:p>
        </w:tc>
        <w:tc>
          <w:tcPr>
            <w:tcW w:w="2068" w:type="dxa"/>
            <w:gridSpan w:val="2"/>
          </w:tcPr>
          <w:p w:rsidR="00822E58" w:rsidRDefault="00822E58" w:rsidP="00822E58">
            <w:r>
              <w:t>Уч</w:t>
            </w:r>
            <w:r w:rsidR="00F425F9">
              <w:t>ащиеся</w:t>
            </w:r>
            <w:r>
              <w:t xml:space="preserve"> и</w:t>
            </w:r>
          </w:p>
          <w:p w:rsidR="00822E58" w:rsidRPr="00742E8E" w:rsidRDefault="00822E58" w:rsidP="00822E58">
            <w:r>
              <w:t>работники</w:t>
            </w:r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1397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0"/>
              </w:rPr>
              <w:t>8</w:t>
            </w:r>
          </w:p>
        </w:tc>
        <w:tc>
          <w:tcPr>
            <w:tcW w:w="4315" w:type="dxa"/>
          </w:tcPr>
          <w:p w:rsidR="00822E58" w:rsidRDefault="00822E58" w:rsidP="00F425F9">
            <w:pPr>
              <w:ind w:left="204"/>
            </w:pPr>
            <w:r>
              <w:t>Проводить уборку учебных кабинетов</w:t>
            </w:r>
          </w:p>
          <w:p w:rsidR="00822E58" w:rsidRDefault="00822E58" w:rsidP="00F425F9">
            <w:pPr>
              <w:ind w:left="204"/>
            </w:pPr>
            <w:r>
              <w:t xml:space="preserve">и помещений для работников </w:t>
            </w:r>
            <w:proofErr w:type="gramStart"/>
            <w:r>
              <w:t>с</w:t>
            </w:r>
            <w:proofErr w:type="gramEnd"/>
          </w:p>
          <w:p w:rsidR="00822E58" w:rsidRDefault="00822E58" w:rsidP="00F425F9">
            <w:pPr>
              <w:ind w:left="204"/>
            </w:pPr>
            <w:r>
              <w:t xml:space="preserve">применением </w:t>
            </w:r>
            <w:proofErr w:type="gramStart"/>
            <w:r>
              <w:t>эффективных</w:t>
            </w:r>
            <w:proofErr w:type="gramEnd"/>
            <w:r>
              <w:t xml:space="preserve"> при</w:t>
            </w:r>
          </w:p>
          <w:p w:rsidR="00822E58" w:rsidRDefault="00822E58" w:rsidP="00F425F9">
            <w:pPr>
              <w:ind w:left="204"/>
            </w:pPr>
            <w:r>
              <w:t xml:space="preserve">вирусных </w:t>
            </w:r>
            <w:proofErr w:type="gramStart"/>
            <w:r>
              <w:t>инфекциях</w:t>
            </w:r>
            <w:proofErr w:type="gramEnd"/>
          </w:p>
          <w:p w:rsidR="00822E58" w:rsidRPr="00742E8E" w:rsidRDefault="00822E58" w:rsidP="00F425F9">
            <w:pPr>
              <w:ind w:left="204"/>
            </w:pPr>
            <w:r>
              <w:t>дезинфицирующих средств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Ежедневно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Уборщик служебных помещений Г.В. Ермакова, заведующий хозяйством</w:t>
            </w:r>
          </w:p>
          <w:p w:rsidR="00822E58" w:rsidRPr="00742E8E" w:rsidRDefault="00F425F9" w:rsidP="00F425F9"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992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0"/>
              </w:rPr>
              <w:t>9</w:t>
            </w:r>
          </w:p>
        </w:tc>
        <w:tc>
          <w:tcPr>
            <w:tcW w:w="4315" w:type="dxa"/>
          </w:tcPr>
          <w:p w:rsidR="00822E58" w:rsidRDefault="00822E58" w:rsidP="00F425F9">
            <w:pPr>
              <w:ind w:left="204"/>
            </w:pPr>
            <w:proofErr w:type="gramStart"/>
            <w:r>
              <w:t>Проветривать учебные кабинеты (в</w:t>
            </w:r>
            <w:proofErr w:type="gramEnd"/>
          </w:p>
          <w:p w:rsidR="00822E58" w:rsidRDefault="00822E58" w:rsidP="00F425F9">
            <w:pPr>
              <w:ind w:left="204"/>
            </w:pPr>
            <w:r>
              <w:t>отсутствие уч</w:t>
            </w:r>
            <w:r w:rsidR="00F425F9">
              <w:t>ащихся</w:t>
            </w:r>
            <w:r>
              <w:t>) и помещения</w:t>
            </w:r>
          </w:p>
          <w:p w:rsidR="00822E58" w:rsidRPr="00742E8E" w:rsidRDefault="00822E58" w:rsidP="00F425F9">
            <w:pPr>
              <w:ind w:left="204"/>
            </w:pPr>
            <w:r>
              <w:t>для работников</w:t>
            </w:r>
          </w:p>
        </w:tc>
        <w:tc>
          <w:tcPr>
            <w:tcW w:w="1417" w:type="dxa"/>
          </w:tcPr>
          <w:p w:rsidR="00822E58" w:rsidRDefault="00822E58" w:rsidP="00822E58">
            <w:r>
              <w:t>Ежедневно</w:t>
            </w:r>
          </w:p>
          <w:p w:rsidR="00822E58" w:rsidRPr="00742E8E" w:rsidRDefault="00822E58" w:rsidP="00822E58">
            <w:r>
              <w:t>каждые 2 часа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Педагоги, заведующий хозяйством</w:t>
            </w:r>
          </w:p>
          <w:p w:rsidR="00822E58" w:rsidRPr="00742E8E" w:rsidRDefault="00F425F9" w:rsidP="00F425F9">
            <w:pPr>
              <w:spacing w:line="250" w:lineRule="exact"/>
            </w:pPr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F425F9">
        <w:trPr>
          <w:trHeight w:val="778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9"/>
              </w:rPr>
              <w:t>10</w:t>
            </w:r>
          </w:p>
        </w:tc>
        <w:tc>
          <w:tcPr>
            <w:tcW w:w="4315" w:type="dxa"/>
          </w:tcPr>
          <w:p w:rsidR="00822E58" w:rsidRDefault="00822E58" w:rsidP="00F425F9">
            <w:pPr>
              <w:ind w:left="204"/>
            </w:pPr>
            <w:r>
              <w:t xml:space="preserve">Проверять наличие антисептика </w:t>
            </w:r>
            <w:proofErr w:type="gramStart"/>
            <w:r>
              <w:t>в</w:t>
            </w:r>
            <w:proofErr w:type="gramEnd"/>
          </w:p>
          <w:p w:rsidR="00822E58" w:rsidRPr="00742E8E" w:rsidRDefault="00822E58" w:rsidP="00F425F9">
            <w:pPr>
              <w:ind w:left="204"/>
            </w:pPr>
            <w:proofErr w:type="gramStart"/>
            <w:r>
              <w:t>дозаторах</w:t>
            </w:r>
            <w:proofErr w:type="gramEnd"/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Ежедневно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Заведующий хозяйством</w:t>
            </w:r>
          </w:p>
          <w:p w:rsidR="00822E58" w:rsidRPr="00742E8E" w:rsidRDefault="00F425F9" w:rsidP="00F425F9"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1123"/>
        </w:trPr>
        <w:tc>
          <w:tcPr>
            <w:tcW w:w="500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9"/>
              </w:rPr>
              <w:t>11</w:t>
            </w:r>
          </w:p>
        </w:tc>
        <w:tc>
          <w:tcPr>
            <w:tcW w:w="4315" w:type="dxa"/>
          </w:tcPr>
          <w:p w:rsidR="00822E58" w:rsidRDefault="00822E58" w:rsidP="00C54C33">
            <w:pPr>
              <w:ind w:left="204"/>
            </w:pPr>
            <w:r w:rsidRPr="00742E8E">
              <w:rPr>
                <w:rFonts w:eastAsia="Times New Roman"/>
              </w:rPr>
              <w:t>Выдавать запас</w:t>
            </w:r>
            <w:r w:rsidR="00F425F9">
              <w:t xml:space="preserve"> масок и перчаток</w:t>
            </w:r>
            <w:r>
              <w:t xml:space="preserve"> при ухудшении</w:t>
            </w:r>
            <w:r w:rsidR="00C54C33">
              <w:t xml:space="preserve"> </w:t>
            </w:r>
            <w:r>
              <w:t>санитарной обстановки – всем</w:t>
            </w:r>
          </w:p>
          <w:p w:rsidR="00822E58" w:rsidRPr="00742E8E" w:rsidRDefault="00822E58" w:rsidP="00F425F9">
            <w:pPr>
              <w:ind w:left="204"/>
            </w:pPr>
            <w:r>
              <w:t>работникам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Еженедельно по понедельникам</w:t>
            </w:r>
          </w:p>
        </w:tc>
        <w:tc>
          <w:tcPr>
            <w:tcW w:w="2068" w:type="dxa"/>
            <w:gridSpan w:val="2"/>
          </w:tcPr>
          <w:p w:rsidR="00F425F9" w:rsidRDefault="00F425F9" w:rsidP="00F425F9">
            <w:r>
              <w:t>Заведующий хозяйством</w:t>
            </w:r>
          </w:p>
          <w:p w:rsidR="00822E58" w:rsidRPr="00742E8E" w:rsidRDefault="00F425F9" w:rsidP="00F425F9">
            <w:r>
              <w:t xml:space="preserve">В.А. </w:t>
            </w:r>
            <w:proofErr w:type="spellStart"/>
            <w:r>
              <w:t>Гаврильченко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248"/>
        </w:trPr>
        <w:tc>
          <w:tcPr>
            <w:tcW w:w="9700" w:type="dxa"/>
            <w:gridSpan w:val="6"/>
          </w:tcPr>
          <w:p w:rsidR="00822E58" w:rsidRPr="00742E8E" w:rsidRDefault="00822E58" w:rsidP="00822E58">
            <w:r w:rsidRPr="00742E8E">
              <w:rPr>
                <w:rFonts w:eastAsia="Times New Roman"/>
                <w:b/>
                <w:bCs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822E58" w:rsidRPr="00742E8E" w:rsidTr="00822E58">
        <w:trPr>
          <w:trHeight w:val="1602"/>
        </w:trPr>
        <w:tc>
          <w:tcPr>
            <w:tcW w:w="500" w:type="dxa"/>
          </w:tcPr>
          <w:p w:rsidR="00822E58" w:rsidRPr="00742E8E" w:rsidRDefault="00822E58" w:rsidP="00822E58">
            <w:pPr>
              <w:spacing w:line="249" w:lineRule="exact"/>
              <w:ind w:right="130"/>
            </w:pPr>
            <w:r w:rsidRPr="00742E8E">
              <w:rPr>
                <w:rFonts w:eastAsia="Times New Roman"/>
              </w:rPr>
              <w:t>13</w:t>
            </w:r>
          </w:p>
        </w:tc>
        <w:tc>
          <w:tcPr>
            <w:tcW w:w="4315" w:type="dxa"/>
          </w:tcPr>
          <w:p w:rsidR="00822E58" w:rsidRDefault="00822E58" w:rsidP="00C54C33">
            <w:pPr>
              <w:ind w:left="204"/>
            </w:pPr>
            <w:r>
              <w:t xml:space="preserve">•  Поделить </w:t>
            </w:r>
            <w:r w:rsidR="00C54C33">
              <w:t>группы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учебные</w:t>
            </w:r>
          </w:p>
          <w:p w:rsidR="00822E58" w:rsidRDefault="00C54C33" w:rsidP="00C54C33">
            <w:pPr>
              <w:ind w:left="204"/>
            </w:pPr>
            <w:r>
              <w:t>под</w:t>
            </w:r>
            <w:r w:rsidR="00822E58">
              <w:t>группы;</w:t>
            </w:r>
          </w:p>
          <w:p w:rsidR="00822E58" w:rsidRDefault="00822E58" w:rsidP="00C54C33">
            <w:pPr>
              <w:ind w:left="204"/>
            </w:pPr>
            <w:r>
              <w:t>•  рассадить детей</w:t>
            </w:r>
            <w:r w:rsidR="00C54C33">
              <w:t xml:space="preserve"> </w:t>
            </w:r>
            <w:r>
              <w:t>зигзагообразно, чтобы</w:t>
            </w:r>
          </w:p>
          <w:p w:rsidR="00822E58" w:rsidRDefault="00822E58" w:rsidP="00C54C33">
            <w:pPr>
              <w:ind w:left="204"/>
            </w:pPr>
            <w:r>
              <w:t>обеспечить дистанцию</w:t>
            </w:r>
            <w:r w:rsidR="00C54C33">
              <w:t xml:space="preserve"> </w:t>
            </w:r>
            <w:r>
              <w:t>между ними не менее 1,5 м;</w:t>
            </w:r>
          </w:p>
          <w:p w:rsidR="00822E58" w:rsidRPr="00742E8E" w:rsidRDefault="00822E58" w:rsidP="00C54C33">
            <w:pPr>
              <w:ind w:left="204"/>
            </w:pPr>
            <w:r>
              <w:t>•  составить расписание</w:t>
            </w:r>
            <w:r w:rsidR="00C54C33">
              <w:t xml:space="preserve"> </w:t>
            </w:r>
            <w:r>
              <w:t>занятий для каждой учебной</w:t>
            </w:r>
            <w:r w:rsidR="00C54C33">
              <w:t xml:space="preserve"> под</w:t>
            </w:r>
            <w:r>
              <w:t>группы</w:t>
            </w:r>
          </w:p>
        </w:tc>
        <w:tc>
          <w:tcPr>
            <w:tcW w:w="1417" w:type="dxa"/>
          </w:tcPr>
          <w:p w:rsidR="00822E58" w:rsidRDefault="00822E58" w:rsidP="00822E58">
            <w:pPr>
              <w:spacing w:line="248" w:lineRule="exact"/>
            </w:pPr>
            <w:r>
              <w:t>При наличии</w:t>
            </w:r>
          </w:p>
          <w:p w:rsidR="00822E58" w:rsidRPr="00742E8E" w:rsidRDefault="00822E58" w:rsidP="00822E58">
            <w:pPr>
              <w:spacing w:line="248" w:lineRule="exact"/>
            </w:pPr>
            <w:r>
              <w:t>возможности</w:t>
            </w:r>
          </w:p>
        </w:tc>
        <w:tc>
          <w:tcPr>
            <w:tcW w:w="2068" w:type="dxa"/>
            <w:gridSpan w:val="2"/>
          </w:tcPr>
          <w:p w:rsidR="00822E58" w:rsidRPr="00742E8E" w:rsidRDefault="00C54C33" w:rsidP="00822E58">
            <w:r>
              <w:t xml:space="preserve">Зам. директора по УВР М.В. </w:t>
            </w:r>
            <w:proofErr w:type="spellStart"/>
            <w:r>
              <w:t>Башутская</w:t>
            </w:r>
            <w:proofErr w:type="spellEnd"/>
            <w:r>
              <w:t>, педагоги</w:t>
            </w:r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1272"/>
        </w:trPr>
        <w:tc>
          <w:tcPr>
            <w:tcW w:w="500" w:type="dxa"/>
          </w:tcPr>
          <w:p w:rsidR="00822E58" w:rsidRPr="00742E8E" w:rsidRDefault="00822E58" w:rsidP="00822E58">
            <w:pPr>
              <w:ind w:right="30"/>
            </w:pPr>
            <w:r w:rsidRPr="00742E8E">
              <w:rPr>
                <w:rFonts w:eastAsia="Times New Roman"/>
              </w:rPr>
              <w:t>14</w:t>
            </w:r>
          </w:p>
        </w:tc>
        <w:tc>
          <w:tcPr>
            <w:tcW w:w="4315" w:type="dxa"/>
          </w:tcPr>
          <w:p w:rsidR="00822E58" w:rsidRDefault="00822E58" w:rsidP="00C54C33">
            <w:pPr>
              <w:ind w:left="204"/>
            </w:pPr>
            <w:r>
              <w:t xml:space="preserve">Проводить </w:t>
            </w:r>
            <w:r w:rsidR="00C54C33">
              <w:t>занятия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822E58" w:rsidRPr="00742E8E" w:rsidRDefault="00822E58" w:rsidP="00C54C33">
            <w:pPr>
              <w:ind w:left="204"/>
            </w:pPr>
            <w:r>
              <w:t>улице</w:t>
            </w:r>
          </w:p>
        </w:tc>
        <w:tc>
          <w:tcPr>
            <w:tcW w:w="1417" w:type="dxa"/>
          </w:tcPr>
          <w:p w:rsidR="00822E58" w:rsidRDefault="00822E58" w:rsidP="00822E58">
            <w:proofErr w:type="gramStart"/>
            <w:r>
              <w:t>По</w:t>
            </w:r>
            <w:r w:rsidR="00C54C33">
              <w:t xml:space="preserve"> возможности </w:t>
            </w:r>
            <w:r>
              <w:t>(при</w:t>
            </w:r>
            <w:proofErr w:type="gramEnd"/>
          </w:p>
          <w:p w:rsidR="00822E58" w:rsidRPr="00742E8E" w:rsidRDefault="00822E58" w:rsidP="00822E58">
            <w:r>
              <w:t>хорошей погоде)</w:t>
            </w:r>
          </w:p>
        </w:tc>
        <w:tc>
          <w:tcPr>
            <w:tcW w:w="2068" w:type="dxa"/>
            <w:gridSpan w:val="2"/>
          </w:tcPr>
          <w:p w:rsidR="00822E58" w:rsidRPr="00742E8E" w:rsidRDefault="00C54C33" w:rsidP="00822E58">
            <w:r>
              <w:t xml:space="preserve">Зам. директора по УВР М.В. </w:t>
            </w:r>
            <w:proofErr w:type="spellStart"/>
            <w:r>
              <w:t>Башутская</w:t>
            </w:r>
            <w:proofErr w:type="spellEnd"/>
            <w:r>
              <w:t xml:space="preserve">, </w:t>
            </w:r>
            <w:proofErr w:type="spellStart"/>
            <w:r>
              <w:t>педагогои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1120"/>
        </w:trPr>
        <w:tc>
          <w:tcPr>
            <w:tcW w:w="500" w:type="dxa"/>
          </w:tcPr>
          <w:p w:rsidR="00822E58" w:rsidRPr="00742E8E" w:rsidRDefault="00822E58" w:rsidP="00822E58">
            <w:pPr>
              <w:spacing w:line="249" w:lineRule="exact"/>
              <w:ind w:right="30"/>
            </w:pPr>
            <w:r w:rsidRPr="00742E8E">
              <w:rPr>
                <w:rFonts w:eastAsia="Times New Roman"/>
              </w:rPr>
              <w:t>15</w:t>
            </w:r>
          </w:p>
        </w:tc>
        <w:tc>
          <w:tcPr>
            <w:tcW w:w="4315" w:type="dxa"/>
          </w:tcPr>
          <w:p w:rsidR="00822E58" w:rsidRPr="00742E8E" w:rsidRDefault="00822E58" w:rsidP="00C54C33">
            <w:pPr>
              <w:spacing w:line="249" w:lineRule="exact"/>
              <w:ind w:left="204"/>
            </w:pPr>
            <w:r w:rsidRPr="00742E8E">
              <w:t>Отменить массовые мероприятия</w:t>
            </w:r>
          </w:p>
        </w:tc>
        <w:tc>
          <w:tcPr>
            <w:tcW w:w="1417" w:type="dxa"/>
          </w:tcPr>
          <w:p w:rsidR="00822E58" w:rsidRDefault="00822E58" w:rsidP="00822E58">
            <w:r>
              <w:t>До соответствующего</w:t>
            </w:r>
          </w:p>
          <w:p w:rsidR="00822E58" w:rsidRPr="00742E8E" w:rsidRDefault="00822E58" w:rsidP="00822E58">
            <w:r>
              <w:t>распоряжения</w:t>
            </w:r>
          </w:p>
        </w:tc>
        <w:tc>
          <w:tcPr>
            <w:tcW w:w="2068" w:type="dxa"/>
            <w:gridSpan w:val="2"/>
          </w:tcPr>
          <w:p w:rsidR="00822E58" w:rsidRPr="00742E8E" w:rsidRDefault="00B70CDC" w:rsidP="00822E58">
            <w:pPr>
              <w:spacing w:line="249" w:lineRule="exact"/>
            </w:pPr>
            <w:r>
              <w:t xml:space="preserve">Педагог-организатор М.О. </w:t>
            </w:r>
            <w:proofErr w:type="spellStart"/>
            <w:r>
              <w:t>Остроушко</w:t>
            </w:r>
            <w:proofErr w:type="spellEnd"/>
            <w:r>
              <w:t>, педагоги</w:t>
            </w:r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852"/>
        </w:trPr>
        <w:tc>
          <w:tcPr>
            <w:tcW w:w="500" w:type="dxa"/>
          </w:tcPr>
          <w:p w:rsidR="00822E58" w:rsidRPr="00742E8E" w:rsidRDefault="00822E58" w:rsidP="00822E58">
            <w:pPr>
              <w:ind w:right="30"/>
            </w:pPr>
            <w:r w:rsidRPr="00742E8E">
              <w:rPr>
                <w:rFonts w:eastAsia="Times New Roman"/>
              </w:rPr>
              <w:t>16</w:t>
            </w:r>
          </w:p>
        </w:tc>
        <w:tc>
          <w:tcPr>
            <w:tcW w:w="4315" w:type="dxa"/>
          </w:tcPr>
          <w:p w:rsidR="00822E58" w:rsidRDefault="00822E58" w:rsidP="00C54C33">
            <w:pPr>
              <w:ind w:left="204"/>
            </w:pPr>
            <w:r>
              <w:t xml:space="preserve">Проведение </w:t>
            </w:r>
            <w:r w:rsidR="00B70CDC">
              <w:t>занятий</w:t>
            </w:r>
            <w:r>
              <w:t>,</w:t>
            </w:r>
          </w:p>
          <w:p w:rsidR="00822E58" w:rsidRDefault="00822E58" w:rsidP="00C54C33">
            <w:pPr>
              <w:ind w:left="204"/>
            </w:pPr>
            <w:proofErr w:type="gramStart"/>
            <w:r>
              <w:t>посвященных</w:t>
            </w:r>
            <w:proofErr w:type="gramEnd"/>
            <w:r>
              <w:t xml:space="preserve"> предосторожности в</w:t>
            </w:r>
          </w:p>
          <w:p w:rsidR="00822E58" w:rsidRPr="00742E8E" w:rsidRDefault="00822E58" w:rsidP="00C54C33">
            <w:pPr>
              <w:ind w:left="204"/>
            </w:pPr>
            <w:r>
              <w:t xml:space="preserve">период профилактики </w:t>
            </w:r>
            <w:proofErr w:type="spellStart"/>
            <w:r>
              <w:t>коронавируса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t>Еженедельно</w:t>
            </w:r>
          </w:p>
        </w:tc>
        <w:tc>
          <w:tcPr>
            <w:tcW w:w="2068" w:type="dxa"/>
            <w:gridSpan w:val="2"/>
          </w:tcPr>
          <w:p w:rsidR="00822E58" w:rsidRPr="00742E8E" w:rsidRDefault="00B70CDC" w:rsidP="00822E58">
            <w:r>
              <w:t xml:space="preserve">Педагог-организатор М.О. </w:t>
            </w:r>
            <w:proofErr w:type="spellStart"/>
            <w:r>
              <w:t>Остроушко</w:t>
            </w:r>
            <w:proofErr w:type="spellEnd"/>
            <w:r>
              <w:t>, педагоги</w:t>
            </w:r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822"/>
        </w:trPr>
        <w:tc>
          <w:tcPr>
            <w:tcW w:w="500" w:type="dxa"/>
          </w:tcPr>
          <w:p w:rsidR="00822E58" w:rsidRPr="00742E8E" w:rsidRDefault="00822E58" w:rsidP="00822E58">
            <w:pPr>
              <w:ind w:right="30"/>
            </w:pPr>
            <w:r w:rsidRPr="00742E8E">
              <w:rPr>
                <w:rFonts w:eastAsia="Times New Roman"/>
              </w:rPr>
              <w:t>17</w:t>
            </w:r>
          </w:p>
        </w:tc>
        <w:tc>
          <w:tcPr>
            <w:tcW w:w="4315" w:type="dxa"/>
          </w:tcPr>
          <w:p w:rsidR="00822E58" w:rsidRDefault="00822E58" w:rsidP="00C54C33">
            <w:pPr>
              <w:spacing w:line="250" w:lineRule="exact"/>
              <w:ind w:left="204"/>
            </w:pPr>
            <w:r>
              <w:t xml:space="preserve">Размещение на сайте </w:t>
            </w:r>
            <w:r w:rsidR="00B70CDC">
              <w:t xml:space="preserve">организации </w:t>
            </w:r>
            <w:proofErr w:type="gramStart"/>
            <w:r>
              <w:t>в</w:t>
            </w:r>
            <w:proofErr w:type="gramEnd"/>
          </w:p>
          <w:p w:rsidR="00822E58" w:rsidRPr="00742E8E" w:rsidRDefault="00B70CDC" w:rsidP="00B70CDC">
            <w:pPr>
              <w:spacing w:line="250" w:lineRule="exact"/>
              <w:ind w:left="204"/>
            </w:pPr>
            <w:r>
              <w:t>П</w:t>
            </w:r>
            <w:r w:rsidR="00822E58">
              <w:t>рофилактических</w:t>
            </w:r>
            <w:r>
              <w:t xml:space="preserve"> </w:t>
            </w:r>
            <w:r w:rsidR="00822E58">
              <w:t>буклетов «Это должен знать каждый»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rPr>
                <w:rFonts w:eastAsia="Times New Roman"/>
              </w:rPr>
              <w:t>Ежемесячно</w:t>
            </w:r>
          </w:p>
        </w:tc>
        <w:tc>
          <w:tcPr>
            <w:tcW w:w="2068" w:type="dxa"/>
            <w:gridSpan w:val="2"/>
          </w:tcPr>
          <w:p w:rsidR="00822E58" w:rsidRPr="00742E8E" w:rsidRDefault="00B70CDC" w:rsidP="00822E58">
            <w:pPr>
              <w:spacing w:line="250" w:lineRule="exact"/>
            </w:pPr>
            <w:r>
              <w:t xml:space="preserve">Педагог-организатор М.О. </w:t>
            </w:r>
            <w:proofErr w:type="spellStart"/>
            <w:r>
              <w:t>Остроушко</w:t>
            </w:r>
            <w:proofErr w:type="spellEnd"/>
          </w:p>
        </w:tc>
        <w:tc>
          <w:tcPr>
            <w:tcW w:w="1400" w:type="dxa"/>
          </w:tcPr>
          <w:p w:rsidR="00822E58" w:rsidRPr="00742E8E" w:rsidRDefault="00822E58" w:rsidP="00822E58"/>
        </w:tc>
      </w:tr>
      <w:tr w:rsidR="00822E58" w:rsidRPr="00742E8E" w:rsidTr="00822E58">
        <w:trPr>
          <w:trHeight w:val="502"/>
        </w:trPr>
        <w:tc>
          <w:tcPr>
            <w:tcW w:w="500" w:type="dxa"/>
          </w:tcPr>
          <w:p w:rsidR="00822E58" w:rsidRPr="00742E8E" w:rsidRDefault="00822E58" w:rsidP="00822E58">
            <w:pPr>
              <w:ind w:right="30"/>
            </w:pPr>
            <w:r w:rsidRPr="00742E8E">
              <w:rPr>
                <w:rFonts w:eastAsia="Times New Roman"/>
              </w:rPr>
              <w:t>19</w:t>
            </w:r>
          </w:p>
        </w:tc>
        <w:tc>
          <w:tcPr>
            <w:tcW w:w="4315" w:type="dxa"/>
          </w:tcPr>
          <w:p w:rsidR="00822E58" w:rsidRDefault="00822E58" w:rsidP="00B70CDC">
            <w:pPr>
              <w:ind w:left="204"/>
            </w:pPr>
            <w:r>
              <w:t>Проведение ежедневных пятиминуток</w:t>
            </w:r>
          </w:p>
          <w:p w:rsidR="00822E58" w:rsidRPr="00742E8E" w:rsidRDefault="00822E58" w:rsidP="00B70CDC">
            <w:pPr>
              <w:ind w:left="204"/>
            </w:pPr>
            <w:r>
              <w:t>здоровья</w:t>
            </w:r>
          </w:p>
        </w:tc>
        <w:tc>
          <w:tcPr>
            <w:tcW w:w="1417" w:type="dxa"/>
          </w:tcPr>
          <w:p w:rsidR="00822E58" w:rsidRPr="00742E8E" w:rsidRDefault="00822E58" w:rsidP="00822E58">
            <w:r w:rsidRPr="00742E8E">
              <w:rPr>
                <w:rFonts w:eastAsia="Times New Roman"/>
                <w:w w:val="99"/>
              </w:rPr>
              <w:t>Ежедневно</w:t>
            </w:r>
          </w:p>
        </w:tc>
        <w:tc>
          <w:tcPr>
            <w:tcW w:w="2068" w:type="dxa"/>
            <w:gridSpan w:val="2"/>
          </w:tcPr>
          <w:p w:rsidR="00822E58" w:rsidRPr="00742E8E" w:rsidRDefault="00B70CDC" w:rsidP="00822E58">
            <w:r>
              <w:t xml:space="preserve">Педагоги </w:t>
            </w:r>
          </w:p>
        </w:tc>
        <w:tc>
          <w:tcPr>
            <w:tcW w:w="1400" w:type="dxa"/>
          </w:tcPr>
          <w:p w:rsidR="00822E58" w:rsidRPr="00742E8E" w:rsidRDefault="00822E58" w:rsidP="00822E58"/>
        </w:tc>
      </w:tr>
    </w:tbl>
    <w:p w:rsidR="00FC0331" w:rsidRPr="00742E8E" w:rsidRDefault="00FC0331">
      <w:pPr>
        <w:spacing w:line="1" w:lineRule="exact"/>
      </w:pPr>
    </w:p>
    <w:sectPr w:rsidR="00FC0331" w:rsidRPr="00742E8E" w:rsidSect="00FC0331">
      <w:pgSz w:w="11900" w:h="16838"/>
      <w:pgMar w:top="1420" w:right="849" w:bottom="1440" w:left="136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4D69DF4"/>
    <w:lvl w:ilvl="0" w:tplc="186EACD8">
      <w:start w:val="1"/>
      <w:numFmt w:val="bullet"/>
      <w:lvlText w:val="в"/>
      <w:lvlJc w:val="left"/>
    </w:lvl>
    <w:lvl w:ilvl="1" w:tplc="4FDE7154">
      <w:start w:val="1"/>
      <w:numFmt w:val="bullet"/>
      <w:lvlText w:val="в"/>
      <w:lvlJc w:val="left"/>
    </w:lvl>
    <w:lvl w:ilvl="2" w:tplc="35F20216">
      <w:numFmt w:val="decimal"/>
      <w:lvlText w:val=""/>
      <w:lvlJc w:val="left"/>
    </w:lvl>
    <w:lvl w:ilvl="3" w:tplc="41F4B840">
      <w:numFmt w:val="decimal"/>
      <w:lvlText w:val=""/>
      <w:lvlJc w:val="left"/>
    </w:lvl>
    <w:lvl w:ilvl="4" w:tplc="E5CED51E">
      <w:numFmt w:val="decimal"/>
      <w:lvlText w:val=""/>
      <w:lvlJc w:val="left"/>
    </w:lvl>
    <w:lvl w:ilvl="5" w:tplc="921EEF56">
      <w:numFmt w:val="decimal"/>
      <w:lvlText w:val=""/>
      <w:lvlJc w:val="left"/>
    </w:lvl>
    <w:lvl w:ilvl="6" w:tplc="69FE9F68">
      <w:numFmt w:val="decimal"/>
      <w:lvlText w:val=""/>
      <w:lvlJc w:val="left"/>
    </w:lvl>
    <w:lvl w:ilvl="7" w:tplc="DC5C378E">
      <w:numFmt w:val="decimal"/>
      <w:lvlText w:val=""/>
      <w:lvlJc w:val="left"/>
    </w:lvl>
    <w:lvl w:ilvl="8" w:tplc="CBAE70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C0331"/>
    <w:rsid w:val="0030024A"/>
    <w:rsid w:val="00357BDD"/>
    <w:rsid w:val="003B6A71"/>
    <w:rsid w:val="004E77E5"/>
    <w:rsid w:val="00671363"/>
    <w:rsid w:val="006C57CD"/>
    <w:rsid w:val="00742E8E"/>
    <w:rsid w:val="00822E58"/>
    <w:rsid w:val="00B4185B"/>
    <w:rsid w:val="00B70CDC"/>
    <w:rsid w:val="00C415EB"/>
    <w:rsid w:val="00C54C33"/>
    <w:rsid w:val="00DF3EEA"/>
    <w:rsid w:val="00EF167E"/>
    <w:rsid w:val="00F425F9"/>
    <w:rsid w:val="00F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ЦДТ</cp:lastModifiedBy>
  <cp:revision>8</cp:revision>
  <dcterms:created xsi:type="dcterms:W3CDTF">2020-07-24T02:22:00Z</dcterms:created>
  <dcterms:modified xsi:type="dcterms:W3CDTF">2020-07-26T23:27:00Z</dcterms:modified>
</cp:coreProperties>
</file>