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8A" w:rsidRDefault="00751F8A" w:rsidP="00751F8A">
      <w:pPr>
        <w:spacing w:after="0" w:line="46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Внесены</w:t>
      </w:r>
    </w:p>
    <w:p w:rsidR="00751F8A" w:rsidRDefault="00751F8A" w:rsidP="00751F8A">
      <w:pPr>
        <w:spacing w:after="0" w:line="46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51F8A" w:rsidRDefault="00751F8A" w:rsidP="00751F8A">
      <w:pPr>
        <w:spacing w:after="0" w:line="46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Партизанского городского округа</w:t>
      </w:r>
    </w:p>
    <w:p w:rsidR="00751F8A" w:rsidRDefault="00751F8A" w:rsidP="00751F8A">
      <w:pPr>
        <w:spacing w:after="0" w:line="46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954C5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.10.201</w:t>
      </w:r>
      <w:r w:rsidR="00D954C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№ 1</w:t>
      </w:r>
      <w:r w:rsidR="00D954C5">
        <w:rPr>
          <w:rFonts w:ascii="Times New Roman" w:hAnsi="Times New Roman" w:cs="Times New Roman"/>
          <w:sz w:val="28"/>
          <w:szCs w:val="28"/>
        </w:rPr>
        <w:t>214</w:t>
      </w:r>
      <w:r>
        <w:rPr>
          <w:rFonts w:ascii="Times New Roman" w:hAnsi="Times New Roman" w:cs="Times New Roman"/>
          <w:sz w:val="28"/>
          <w:szCs w:val="28"/>
        </w:rPr>
        <w:t>-па</w:t>
      </w:r>
    </w:p>
    <w:p w:rsidR="00751F8A" w:rsidRDefault="00751F8A" w:rsidP="00751F8A">
      <w:pPr>
        <w:spacing w:after="0" w:line="46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751F8A" w:rsidRDefault="00751F8A" w:rsidP="00751F8A">
      <w:pPr>
        <w:spacing w:after="0" w:line="46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751F8A" w:rsidRDefault="00751F8A" w:rsidP="00751F8A">
      <w:pPr>
        <w:spacing w:after="0" w:line="46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751F8A" w:rsidRDefault="00751F8A" w:rsidP="00751F8A">
      <w:pPr>
        <w:spacing w:after="0" w:line="46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751F8A" w:rsidRDefault="00751F8A" w:rsidP="00751F8A">
      <w:pPr>
        <w:spacing w:after="0" w:line="46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751F8A" w:rsidRDefault="00751F8A" w:rsidP="00751F8A">
      <w:pPr>
        <w:spacing w:after="0" w:line="46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751F8A" w:rsidRDefault="00751F8A" w:rsidP="00751F8A">
      <w:pPr>
        <w:spacing w:after="0" w:line="46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751F8A" w:rsidRDefault="00751F8A" w:rsidP="00751F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751F8A" w:rsidRPr="003803F6" w:rsidRDefault="00751F8A" w:rsidP="00751F8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03F6">
        <w:rPr>
          <w:rFonts w:ascii="Times New Roman" w:hAnsi="Times New Roman" w:cs="Times New Roman"/>
          <w:sz w:val="28"/>
          <w:szCs w:val="28"/>
        </w:rPr>
        <w:t>в Устав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3F6">
        <w:rPr>
          <w:rFonts w:ascii="Times New Roman" w:hAnsi="Times New Roman" w:cs="Times New Roman"/>
          <w:sz w:val="28"/>
          <w:szCs w:val="28"/>
        </w:rPr>
        <w:t>бюджетной образовательной организации</w:t>
      </w:r>
    </w:p>
    <w:p w:rsidR="00751F8A" w:rsidRPr="003803F6" w:rsidRDefault="00751F8A" w:rsidP="00751F8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03F6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3F6">
        <w:rPr>
          <w:rFonts w:ascii="Times New Roman" w:hAnsi="Times New Roman" w:cs="Times New Roman"/>
          <w:sz w:val="28"/>
          <w:szCs w:val="28"/>
        </w:rPr>
        <w:t>«Центр детского творчества»</w:t>
      </w:r>
    </w:p>
    <w:p w:rsidR="00751F8A" w:rsidRDefault="00751F8A" w:rsidP="00751F8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03F6">
        <w:rPr>
          <w:rFonts w:ascii="Times New Roman" w:hAnsi="Times New Roman" w:cs="Times New Roman"/>
          <w:sz w:val="28"/>
          <w:szCs w:val="28"/>
        </w:rPr>
        <w:t>Партизанского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главы администрации города Партизанска Приморского края</w:t>
      </w:r>
    </w:p>
    <w:p w:rsidR="00751F8A" w:rsidRDefault="00751F8A" w:rsidP="00751F8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01 июля 2016 года № 509-па </w:t>
      </w:r>
    </w:p>
    <w:p w:rsidR="00751F8A" w:rsidRDefault="00751F8A" w:rsidP="00751F8A">
      <w:pPr>
        <w:spacing w:after="0" w:line="4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1F8A" w:rsidRDefault="00751F8A" w:rsidP="00751F8A">
      <w:pPr>
        <w:spacing w:after="0" w:line="4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1F8A" w:rsidRDefault="00751F8A" w:rsidP="00751F8A">
      <w:pPr>
        <w:spacing w:after="0" w:line="4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1F8A" w:rsidRDefault="00751F8A" w:rsidP="00751F8A">
      <w:pPr>
        <w:spacing w:after="0" w:line="4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1F8A" w:rsidRDefault="00751F8A" w:rsidP="00751F8A">
      <w:pPr>
        <w:spacing w:after="0" w:line="4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1F8A" w:rsidRDefault="00751F8A" w:rsidP="00751F8A">
      <w:pPr>
        <w:spacing w:after="0" w:line="4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1F8A" w:rsidRDefault="00751F8A" w:rsidP="00751F8A">
      <w:pPr>
        <w:spacing w:after="0" w:line="4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1F8A" w:rsidRDefault="00751F8A" w:rsidP="00751F8A">
      <w:pPr>
        <w:spacing w:after="0" w:line="4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1F8A" w:rsidRDefault="00751F8A" w:rsidP="00751F8A">
      <w:pPr>
        <w:spacing w:after="0" w:line="4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1F8A" w:rsidRDefault="00751F8A" w:rsidP="00751F8A">
      <w:pPr>
        <w:spacing w:after="0" w:line="4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1F8A" w:rsidRDefault="00751F8A" w:rsidP="00751F8A">
      <w:pPr>
        <w:spacing w:after="0" w:line="4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6C5D" w:rsidRDefault="00EE6C5D" w:rsidP="00751F8A">
      <w:pPr>
        <w:spacing w:after="0" w:line="4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1F8A" w:rsidRDefault="00751F8A" w:rsidP="00751F8A">
      <w:pPr>
        <w:spacing w:after="0" w:line="4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1F8A" w:rsidRDefault="00751F8A" w:rsidP="00751F8A">
      <w:pPr>
        <w:spacing w:after="0" w:line="460" w:lineRule="exact"/>
        <w:rPr>
          <w:rFonts w:ascii="Times New Roman" w:hAnsi="Times New Roman" w:cs="Times New Roman"/>
          <w:sz w:val="28"/>
          <w:szCs w:val="28"/>
        </w:rPr>
      </w:pPr>
    </w:p>
    <w:p w:rsidR="00751F8A" w:rsidRPr="00690217" w:rsidRDefault="00751F8A" w:rsidP="00D954C5">
      <w:pPr>
        <w:pStyle w:val="3"/>
        <w:ind w:left="709"/>
        <w:rPr>
          <w:sz w:val="28"/>
          <w:szCs w:val="28"/>
        </w:rPr>
      </w:pPr>
      <w:r>
        <w:rPr>
          <w:sz w:val="28"/>
          <w:szCs w:val="28"/>
        </w:rPr>
        <w:lastRenderedPageBreak/>
        <w:t>1. П</w:t>
      </w:r>
      <w:r w:rsidRPr="00690217">
        <w:rPr>
          <w:sz w:val="28"/>
          <w:szCs w:val="28"/>
        </w:rPr>
        <w:t xml:space="preserve">ункт </w:t>
      </w:r>
      <w:r w:rsidR="00D954C5">
        <w:rPr>
          <w:sz w:val="28"/>
          <w:szCs w:val="28"/>
        </w:rPr>
        <w:t>1</w:t>
      </w:r>
      <w:r w:rsidRPr="00690217">
        <w:rPr>
          <w:sz w:val="28"/>
          <w:szCs w:val="28"/>
        </w:rPr>
        <w:t>.</w:t>
      </w:r>
      <w:r w:rsidR="00D954C5">
        <w:rPr>
          <w:sz w:val="28"/>
          <w:szCs w:val="28"/>
        </w:rPr>
        <w:t>9</w:t>
      </w:r>
      <w:r w:rsidRPr="00690217">
        <w:rPr>
          <w:sz w:val="28"/>
          <w:szCs w:val="28"/>
        </w:rPr>
        <w:t xml:space="preserve">. Устава </w:t>
      </w:r>
      <w:r w:rsidR="00EE6C5D">
        <w:rPr>
          <w:sz w:val="28"/>
          <w:szCs w:val="28"/>
        </w:rPr>
        <w:t>организации</w:t>
      </w:r>
      <w:r w:rsidRPr="00690217">
        <w:rPr>
          <w:sz w:val="28"/>
          <w:szCs w:val="28"/>
        </w:rPr>
        <w:t xml:space="preserve"> изложи</w:t>
      </w:r>
      <w:r w:rsidR="00EE6C5D">
        <w:rPr>
          <w:sz w:val="28"/>
          <w:szCs w:val="28"/>
        </w:rPr>
        <w:t>ть</w:t>
      </w:r>
      <w:r w:rsidRPr="00690217">
        <w:rPr>
          <w:sz w:val="28"/>
          <w:szCs w:val="28"/>
        </w:rPr>
        <w:t xml:space="preserve"> его в следующей редакции:</w:t>
      </w:r>
    </w:p>
    <w:p w:rsidR="00D954C5" w:rsidRDefault="00D954C5" w:rsidP="00D954C5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217">
        <w:rPr>
          <w:rFonts w:ascii="Times New Roman" w:hAnsi="Times New Roman" w:cs="Times New Roman"/>
          <w:sz w:val="28"/>
          <w:szCs w:val="28"/>
        </w:rPr>
        <w:t>«</w:t>
      </w:r>
      <w:r w:rsidRPr="003E39ED">
        <w:rPr>
          <w:rFonts w:ascii="Times New Roman" w:hAnsi="Times New Roman" w:cs="Times New Roman"/>
          <w:sz w:val="28"/>
          <w:szCs w:val="28"/>
        </w:rPr>
        <w:t xml:space="preserve">1.9. Юридический адрес Организации: 692864, Российская Федерация, Приморский край, </w:t>
      </w:r>
      <w:proofErr w:type="gramStart"/>
      <w:r w:rsidRPr="003E39E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E39ED">
        <w:rPr>
          <w:rFonts w:ascii="Times New Roman" w:hAnsi="Times New Roman" w:cs="Times New Roman"/>
          <w:sz w:val="28"/>
          <w:szCs w:val="28"/>
        </w:rPr>
        <w:t>. Партизанск, ул. Ленинская, дом 17.</w:t>
      </w:r>
    </w:p>
    <w:p w:rsidR="00D954C5" w:rsidRDefault="00D954C5" w:rsidP="00D954C5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9ED">
        <w:rPr>
          <w:rFonts w:ascii="Times New Roman" w:hAnsi="Times New Roman" w:cs="Times New Roman"/>
          <w:sz w:val="28"/>
          <w:szCs w:val="28"/>
        </w:rPr>
        <w:t xml:space="preserve">Фактический адрес Организации: 692864, Российская Федерация, Приморский край, Партизанский городской округ, </w:t>
      </w:r>
      <w:proofErr w:type="gramStart"/>
      <w:r w:rsidRPr="003E39E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E39ED">
        <w:rPr>
          <w:rFonts w:ascii="Times New Roman" w:hAnsi="Times New Roman" w:cs="Times New Roman"/>
          <w:sz w:val="28"/>
          <w:szCs w:val="28"/>
        </w:rPr>
        <w:t>. Партизанск, ул. Ленинская, дом 17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0217">
        <w:rPr>
          <w:rFonts w:ascii="Times New Roman" w:hAnsi="Times New Roman" w:cs="Times New Roman"/>
          <w:sz w:val="28"/>
          <w:szCs w:val="28"/>
        </w:rPr>
        <w:t>».</w:t>
      </w:r>
    </w:p>
    <w:p w:rsidR="00D954C5" w:rsidRPr="00D954C5" w:rsidRDefault="00D954C5" w:rsidP="00D954C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4C5">
        <w:rPr>
          <w:rFonts w:ascii="Times New Roman" w:hAnsi="Times New Roman" w:cs="Times New Roman"/>
          <w:sz w:val="28"/>
          <w:szCs w:val="28"/>
        </w:rPr>
        <w:t>2. Из пункта 2.5.2. раздела 2 исключить подпункт 3 «- реализация выращенной в процессе образовательной деятельности сельскохозяйственной продукции (рассады, саженцев,  цветов, семян);».</w:t>
      </w:r>
    </w:p>
    <w:p w:rsidR="00D954C5" w:rsidRPr="00D954C5" w:rsidRDefault="00D954C5" w:rsidP="00D954C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4C5">
        <w:rPr>
          <w:rFonts w:ascii="Times New Roman" w:hAnsi="Times New Roman" w:cs="Times New Roman"/>
          <w:sz w:val="28"/>
          <w:szCs w:val="28"/>
        </w:rPr>
        <w:t>3. Из раздела 3. исключить пункт 3.3. «Земельный участок, необходимый для выполнения Организацией своих уставных задач, предоставляется ему на праве постоянного (бессрочного) пользования</w:t>
      </w:r>
      <w:proofErr w:type="gramStart"/>
      <w:r w:rsidRPr="00D954C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954C5" w:rsidRPr="00D954C5" w:rsidRDefault="00D954C5" w:rsidP="00D954C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4C5">
        <w:rPr>
          <w:rFonts w:ascii="Times New Roman" w:hAnsi="Times New Roman" w:cs="Times New Roman"/>
          <w:sz w:val="28"/>
          <w:szCs w:val="28"/>
        </w:rPr>
        <w:t>4. Пункт 4.4. раздела 4 изложить в следующей редакции: «4.4.  Комплектование учебных групп начинается в мае и заканчивается 31 августа. Занятия начинаются не позднее 01 сентября и заканчиваются 31 мая</w:t>
      </w:r>
      <w:proofErr w:type="gramStart"/>
      <w:r w:rsidRPr="00D954C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954C5" w:rsidRPr="00D954C5" w:rsidRDefault="00D954C5" w:rsidP="00D954C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4C5">
        <w:rPr>
          <w:rFonts w:ascii="Times New Roman" w:hAnsi="Times New Roman" w:cs="Times New Roman"/>
          <w:sz w:val="28"/>
          <w:szCs w:val="28"/>
        </w:rPr>
        <w:t>5. Пункт 4.19. раздела 4  изложить в следующей редакции «4.19. Оценка деятельности обучающихся определяется мониторингом уровня освоения системы знаний по образовательной программе, участием в смотрах, конкурсах, слётах, конференциях, выставках</w:t>
      </w:r>
      <w:proofErr w:type="gramStart"/>
      <w:r w:rsidRPr="00D954C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51F8A" w:rsidRDefault="00D954C5" w:rsidP="00D954C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4C5">
        <w:rPr>
          <w:rFonts w:ascii="Times New Roman" w:hAnsi="Times New Roman" w:cs="Times New Roman"/>
          <w:sz w:val="28"/>
          <w:szCs w:val="28"/>
        </w:rPr>
        <w:t>6. Пункт 4.21. раздела 4 изложить в следующей редакции «4.21. Численный состав учебной группы определяется в зависимости от возраста обучающихся, года обучения, специфики деятельности учебной группы, условий труда. Численный состав обучающихся первого года обучения составляет 15-17 человек; второго года – 13-14 человек; третьего года и последующих лет обучения – 10-12 человек</w:t>
      </w:r>
      <w:proofErr w:type="gramStart"/>
      <w:r w:rsidRPr="00D954C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E6C5D" w:rsidRDefault="00EE6C5D" w:rsidP="00D954C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C5D" w:rsidRDefault="00EE6C5D" w:rsidP="00EE6C5D">
      <w:pPr>
        <w:pStyle w:val="a7"/>
        <w:spacing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EE6C5D" w:rsidRDefault="00EE6C5D" w:rsidP="00EE32B9">
      <w:pPr>
        <w:pStyle w:val="a7"/>
        <w:spacing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E6C5D" w:rsidSect="00EE6C5D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3D7" w:rsidRDefault="001433D7" w:rsidP="0052720D">
      <w:pPr>
        <w:spacing w:after="0" w:line="240" w:lineRule="auto"/>
      </w:pPr>
      <w:r>
        <w:separator/>
      </w:r>
    </w:p>
  </w:endnote>
  <w:endnote w:type="continuationSeparator" w:id="0">
    <w:p w:rsidR="001433D7" w:rsidRDefault="001433D7" w:rsidP="00527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44494"/>
      <w:docPartObj>
        <w:docPartGallery w:val="Page Numbers (Bottom of Page)"/>
        <w:docPartUnique/>
      </w:docPartObj>
    </w:sdtPr>
    <w:sdtContent>
      <w:p w:rsidR="00EE32B9" w:rsidRDefault="008123B0">
        <w:pPr>
          <w:pStyle w:val="a5"/>
          <w:jc w:val="right"/>
        </w:pPr>
        <w:fldSimple w:instr=" PAGE   \* MERGEFORMAT ">
          <w:r w:rsidR="00D954C5">
            <w:rPr>
              <w:noProof/>
            </w:rPr>
            <w:t>2</w:t>
          </w:r>
        </w:fldSimple>
      </w:p>
    </w:sdtContent>
  </w:sdt>
  <w:p w:rsidR="00EE32B9" w:rsidRDefault="00EE32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3D7" w:rsidRDefault="001433D7" w:rsidP="0052720D">
      <w:pPr>
        <w:spacing w:after="0" w:line="240" w:lineRule="auto"/>
      </w:pPr>
      <w:r>
        <w:separator/>
      </w:r>
    </w:p>
  </w:footnote>
  <w:footnote w:type="continuationSeparator" w:id="0">
    <w:p w:rsidR="001433D7" w:rsidRDefault="001433D7" w:rsidP="00527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C168F"/>
    <w:multiLevelType w:val="hybridMultilevel"/>
    <w:tmpl w:val="12164B82"/>
    <w:lvl w:ilvl="0" w:tplc="3116719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48E"/>
    <w:rsid w:val="001433D7"/>
    <w:rsid w:val="00271922"/>
    <w:rsid w:val="003803F6"/>
    <w:rsid w:val="0052720D"/>
    <w:rsid w:val="005C0651"/>
    <w:rsid w:val="00751F8A"/>
    <w:rsid w:val="008123B0"/>
    <w:rsid w:val="00A30FD8"/>
    <w:rsid w:val="00D954C5"/>
    <w:rsid w:val="00E3648E"/>
    <w:rsid w:val="00EE32B9"/>
    <w:rsid w:val="00EE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7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720D"/>
  </w:style>
  <w:style w:type="paragraph" w:styleId="a5">
    <w:name w:val="footer"/>
    <w:basedOn w:val="a"/>
    <w:link w:val="a6"/>
    <w:uiPriority w:val="99"/>
    <w:unhideWhenUsed/>
    <w:rsid w:val="00527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720D"/>
  </w:style>
  <w:style w:type="paragraph" w:styleId="3">
    <w:name w:val="Body Text 3"/>
    <w:basedOn w:val="a"/>
    <w:link w:val="30"/>
    <w:rsid w:val="00EE32B9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EE32B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No Spacing"/>
    <w:uiPriority w:val="1"/>
    <w:qFormat/>
    <w:rsid w:val="00EE32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ДТ</dc:creator>
  <cp:keywords/>
  <dc:description/>
  <cp:lastModifiedBy>Дом ДТ</cp:lastModifiedBy>
  <cp:revision>6</cp:revision>
  <cp:lastPrinted>2017-11-14T02:40:00Z</cp:lastPrinted>
  <dcterms:created xsi:type="dcterms:W3CDTF">2017-11-14T02:09:00Z</dcterms:created>
  <dcterms:modified xsi:type="dcterms:W3CDTF">2018-11-01T02:15:00Z</dcterms:modified>
</cp:coreProperties>
</file>