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3" w:rsidRPr="009B41F3" w:rsidRDefault="00180DB3" w:rsidP="00180DB3">
      <w:pPr>
        <w:spacing w:after="0" w:line="276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ОТДЕЛ ОБРАЗОВАНИЯ АДМИНИСТРАЦИИ</w:t>
      </w:r>
    </w:p>
    <w:p w:rsidR="00180DB3" w:rsidRPr="009B41F3" w:rsidRDefault="00180DB3" w:rsidP="00180DB3">
      <w:pPr>
        <w:spacing w:after="0" w:line="276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ПАРТИЗАНСКОГО ГОРОДСКОГО ОКРУГА</w:t>
      </w:r>
    </w:p>
    <w:p w:rsidR="006E6BE5" w:rsidRPr="009B41F3" w:rsidRDefault="006E6BE5" w:rsidP="00180DB3">
      <w:pPr>
        <w:spacing w:after="0" w:line="276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МУНИЦИПАЛЬНАЯ БЮДЖЕТНАЯ ОБРАЗОВАТЕЛЬНАЯ ОРГАНИЗАЦИЯ ДОПОЛНИТЕЛЬНОГО ОБРАЗОВАНИЯ</w:t>
      </w:r>
    </w:p>
    <w:p w:rsidR="006E6BE5" w:rsidRPr="009B41F3" w:rsidRDefault="006E6BE5" w:rsidP="00180DB3">
      <w:pPr>
        <w:spacing w:after="0" w:line="276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«ЦЕНТР ДЕТСКОГО ТВОРЧЕСТВА»</w:t>
      </w:r>
    </w:p>
    <w:p w:rsidR="006E6BE5" w:rsidRPr="009B41F3" w:rsidRDefault="006E6BE5" w:rsidP="00180DB3">
      <w:pPr>
        <w:spacing w:after="0" w:line="276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ПАРТИЗАНСКОГО ГОРОДСКОГО ОКРУГА</w:t>
      </w: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6BE5" w:rsidRPr="009B41F3" w:rsidTr="006E6BE5">
        <w:tc>
          <w:tcPr>
            <w:tcW w:w="4785" w:type="dxa"/>
          </w:tcPr>
          <w:p w:rsidR="006E6BE5" w:rsidRPr="009B41F3" w:rsidRDefault="006E6BE5" w:rsidP="006E6BE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6BE5" w:rsidRPr="009B41F3" w:rsidRDefault="006E6BE5" w:rsidP="006E6BE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hAnsi="Times New Roman"/>
                <w:i w:val="0"/>
                <w:sz w:val="28"/>
                <w:szCs w:val="28"/>
              </w:rPr>
              <w:t xml:space="preserve">       УТВЕРЖДАЮ:</w:t>
            </w:r>
          </w:p>
          <w:p w:rsidR="006E6BE5" w:rsidRPr="009B41F3" w:rsidRDefault="006E6BE5" w:rsidP="006E6BE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hAnsi="Times New Roman"/>
                <w:i w:val="0"/>
                <w:sz w:val="28"/>
                <w:szCs w:val="28"/>
              </w:rPr>
              <w:t xml:space="preserve">       директор МОО ДО ЦДТ ПГО</w:t>
            </w:r>
          </w:p>
          <w:p w:rsidR="006E6BE5" w:rsidRPr="009B41F3" w:rsidRDefault="006E6BE5" w:rsidP="006E6BE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6E6BE5" w:rsidRPr="009B41F3" w:rsidRDefault="006E6BE5" w:rsidP="006E6BE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hAnsi="Times New Roman"/>
                <w:i w:val="0"/>
                <w:sz w:val="28"/>
                <w:szCs w:val="28"/>
              </w:rPr>
              <w:t xml:space="preserve">     ________________ Н.М. Иванова</w:t>
            </w:r>
          </w:p>
          <w:p w:rsidR="006E6BE5" w:rsidRPr="009B41F3" w:rsidRDefault="006E6BE5" w:rsidP="006E6BE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hAnsi="Times New Roman"/>
                <w:i w:val="0"/>
                <w:sz w:val="28"/>
                <w:szCs w:val="28"/>
              </w:rPr>
              <w:t xml:space="preserve">       «_______»______________ 201</w:t>
            </w:r>
            <w:r w:rsidR="00180DB3" w:rsidRPr="009B41F3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  <w:r w:rsidRPr="009B41F3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6E6BE5" w:rsidRPr="009B41F3" w:rsidRDefault="006E6BE5" w:rsidP="006E6BE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6E6BE5" w:rsidRPr="006E6BE5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6E6BE5" w:rsidRDefault="006E6BE5" w:rsidP="009B41F3">
      <w:pPr>
        <w:spacing w:after="0" w:line="240" w:lineRule="auto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9B41F3" w:rsidRDefault="006E6BE5" w:rsidP="006E6BE5">
      <w:pPr>
        <w:spacing w:after="0" w:line="240" w:lineRule="auto"/>
        <w:jc w:val="center"/>
        <w:rPr>
          <w:rFonts w:ascii="Times New Roman" w:eastAsia="Candara" w:hAnsi="Times New Roman" w:cs="Times New Roman"/>
          <w:i w:val="0"/>
          <w:sz w:val="36"/>
          <w:szCs w:val="36"/>
        </w:rPr>
      </w:pPr>
    </w:p>
    <w:p w:rsidR="006E6BE5" w:rsidRPr="009B41F3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36"/>
          <w:szCs w:val="36"/>
        </w:rPr>
      </w:pPr>
      <w:r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 xml:space="preserve">ПЛАН  РАБОТЫ  МБОО ДО ЦДТ ПГО </w:t>
      </w:r>
    </w:p>
    <w:p w:rsidR="006E6BE5" w:rsidRPr="009B41F3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36"/>
          <w:szCs w:val="36"/>
        </w:rPr>
      </w:pPr>
      <w:r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>НА  201</w:t>
      </w:r>
      <w:r w:rsidR="00180DB3"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>9</w:t>
      </w:r>
      <w:r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 xml:space="preserve"> – 20</w:t>
      </w:r>
      <w:r w:rsidR="00180DB3"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>20</w:t>
      </w:r>
      <w:r w:rsidRPr="009B41F3">
        <w:rPr>
          <w:rFonts w:ascii="Times New Roman" w:eastAsia="Candara" w:hAnsi="Times New Roman" w:cs="Times New Roman"/>
          <w:b/>
          <w:i w:val="0"/>
          <w:sz w:val="36"/>
          <w:szCs w:val="36"/>
        </w:rPr>
        <w:t xml:space="preserve">  УЧЕБНЫЙ   ГОД</w:t>
      </w: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6E6BE5" w:rsidRDefault="006E6BE5" w:rsidP="006E6BE5">
      <w:pPr>
        <w:spacing w:after="0" w:line="480" w:lineRule="auto"/>
        <w:rPr>
          <w:rFonts w:ascii="Times New Roman" w:eastAsia="Candara" w:hAnsi="Times New Roman" w:cs="Times New Roman"/>
          <w:b/>
          <w:i w:val="0"/>
          <w:sz w:val="26"/>
          <w:szCs w:val="26"/>
        </w:rPr>
      </w:pPr>
    </w:p>
    <w:p w:rsidR="006E6BE5" w:rsidRPr="009B41F3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г. </w:t>
      </w:r>
      <w:proofErr w:type="spellStart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Партизанск</w:t>
      </w:r>
      <w:proofErr w:type="spellEnd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, 201</w:t>
      </w:r>
      <w:r w:rsidR="00180DB3"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9 </w:t>
      </w: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г.</w:t>
      </w:r>
    </w:p>
    <w:p w:rsidR="006E6BE5" w:rsidRPr="006E6BE5" w:rsidRDefault="006E6BE5" w:rsidP="006E6BE5">
      <w:pPr>
        <w:spacing w:after="0" w:line="480" w:lineRule="auto"/>
        <w:jc w:val="center"/>
        <w:rPr>
          <w:rFonts w:ascii="Times New Roman" w:eastAsia="Candara" w:hAnsi="Times New Roman" w:cs="Times New Roman"/>
          <w:i w:val="0"/>
          <w:sz w:val="26"/>
          <w:szCs w:val="26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lastRenderedPageBreak/>
        <w:t>Цели и задачи МБОО ДО ЦДТ ПГО на 201</w:t>
      </w:r>
      <w:r w:rsidR="00180DB3"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9</w:t>
      </w: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-20</w:t>
      </w:r>
      <w:r w:rsidR="00180DB3"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20</w:t>
      </w: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 xml:space="preserve"> учебный год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Цель:</w:t>
      </w: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 </w:t>
      </w:r>
      <w:r w:rsidRPr="009B41F3">
        <w:rPr>
          <w:rFonts w:ascii="Times New Roman" w:eastAsia="Calibri" w:hAnsi="Times New Roman" w:cs="Times New Roman"/>
          <w:i w:val="0"/>
          <w:sz w:val="28"/>
          <w:szCs w:val="28"/>
        </w:rPr>
        <w:t>формирование общей культуры личности обучающихся и их нравственных ценностей посредством включения в культурно-творческую деятельность.</w:t>
      </w:r>
    </w:p>
    <w:p w:rsidR="006E6BE5" w:rsidRPr="009B41F3" w:rsidRDefault="006E6BE5" w:rsidP="009B41F3">
      <w:pPr>
        <w:spacing w:after="0" w:line="276" w:lineRule="auto"/>
        <w:ind w:firstLine="708"/>
        <w:jc w:val="both"/>
        <w:rPr>
          <w:rFonts w:ascii="Times New Roman" w:eastAsia="Candara" w:hAnsi="Times New Roman" w:cs="Times New Roman"/>
          <w:b/>
          <w:i w:val="0"/>
          <w:color w:val="00000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 xml:space="preserve">Методическая  тема: </w:t>
      </w:r>
      <w:r w:rsidRPr="009B41F3">
        <w:rPr>
          <w:rFonts w:ascii="Times New Roman" w:eastAsia="Candara" w:hAnsi="Times New Roman" w:cs="Times New Roman"/>
          <w:i w:val="0"/>
          <w:color w:val="000000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педагога».</w:t>
      </w:r>
    </w:p>
    <w:p w:rsidR="006E6BE5" w:rsidRPr="009B41F3" w:rsidRDefault="006E6BE5" w:rsidP="009B41F3">
      <w:pPr>
        <w:spacing w:after="0" w:line="276" w:lineRule="auto"/>
        <w:ind w:firstLine="708"/>
        <w:jc w:val="both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Задачи: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- совершенствовать учебно-воспитательный процесс, направленный </w:t>
      </w:r>
      <w:proofErr w:type="gramStart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на</w:t>
      </w:r>
      <w:proofErr w:type="gramEnd"/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развитие творческих способностей обучающихся в соответствии с их интересами, склонностями и характером потребностей;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создать оптимальные условия для творческого развития личности ребенка,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его интеллектуальных, духовных, физических способностей, интересов </w:t>
      </w:r>
      <w:proofErr w:type="gramStart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через</w:t>
      </w:r>
      <w:proofErr w:type="gramEnd"/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формирование позитивной мотивации педагогов дополнительного образования и детей в их реальной и перспективной деятельности;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совершенствовать систему дополнительного образования МБОО ДО ЦДТ ПГО, разработать образовательные программы нового поколения, направленные на развитие инновационной деятельности;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совершенствовать работу с семьями обучающихся по актуальным проблемам семейного воспитания, оптимизировать взаимодействия с семьями обучающихся, формировать и развивать педагогическую культуру современных родителей;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совершенствовать организацию содержательного досуга детей, проведение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массовых мероприятий с детьми (соревнования, конкурсы, праздники), проведение массовых мероприятий;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обеспечивать доступность дополнительного образования для детей всех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социальных и возрастных групп в соответствии с их интересами, склонностями и характером образовательных потребностей;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развивать возможности и поддержку одаренных и талантливых детей с учетом их индивидуальности;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активизировать методическую работу с целью повышения уровня квалификации и профессионализма педагогов;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- сохранить и увеличить контингент </w:t>
      </w:r>
      <w:proofErr w:type="gramStart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обучающихся</w:t>
      </w:r>
      <w:proofErr w:type="gramEnd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 в МБОО ДО ЦДТ ПГО;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повысить уровень </w:t>
      </w:r>
      <w:proofErr w:type="spellStart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обученности</w:t>
      </w:r>
      <w:proofErr w:type="spellEnd"/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 xml:space="preserve"> детей МБОО ДО ЦДТ ПГО;</w:t>
      </w:r>
    </w:p>
    <w:p w:rsidR="006E6BE5" w:rsidRPr="009B41F3" w:rsidRDefault="006E6BE5" w:rsidP="009B41F3">
      <w:pPr>
        <w:spacing w:after="0" w:line="276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</w:rPr>
        <w:t>- развивать взаимодействие и сотрудничество со всеми социально-культурными и оздоровительными учреждениями города.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lastRenderedPageBreak/>
        <w:t>Организационное обеспечение образовательного процесса по подготовке к новому 201</w:t>
      </w:r>
      <w:r w:rsidR="00180DB3"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9</w:t>
      </w:r>
      <w:r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-20</w:t>
      </w:r>
      <w:r w:rsidR="00180DB3"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20 </w:t>
      </w:r>
      <w:r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учебному году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bCs/>
          <w:i w:val="0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17"/>
        <w:gridCol w:w="4199"/>
        <w:gridCol w:w="2366"/>
        <w:gridCol w:w="2389"/>
      </w:tblGrid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Доработка плана работы МБОО ДО ЦДТ ПГО на 201</w:t>
            </w:r>
            <w:r w:rsidR="00180DB3" w:rsidRPr="009B41F3">
              <w:rPr>
                <w:rFonts w:eastAsia="Candara"/>
                <w:i w:val="0"/>
                <w:sz w:val="28"/>
                <w:szCs w:val="28"/>
              </w:rPr>
              <w:t>9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t>-20</w:t>
            </w:r>
            <w:r w:rsidR="00180DB3" w:rsidRPr="009B41F3">
              <w:rPr>
                <w:rFonts w:eastAsia="Candara"/>
                <w:i w:val="0"/>
                <w:sz w:val="28"/>
                <w:szCs w:val="28"/>
              </w:rPr>
              <w:t>20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учебный год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Июнь - август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Н.М. Иванова</w:t>
            </w:r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Утверждение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образовательных</w:t>
            </w:r>
            <w:proofErr w:type="gramEnd"/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программ объединений, планов УВР объединений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 25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Н.М. Иванова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Утверждение плана на 20</w:t>
            </w:r>
            <w:r w:rsidR="00180DB3" w:rsidRPr="009B41F3">
              <w:rPr>
                <w:rFonts w:eastAsia="Candara"/>
                <w:i w:val="0"/>
                <w:sz w:val="28"/>
                <w:szCs w:val="28"/>
              </w:rPr>
              <w:t>19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t>-20</w:t>
            </w:r>
            <w:r w:rsidR="00180DB3" w:rsidRPr="009B41F3">
              <w:rPr>
                <w:rFonts w:eastAsia="Candara"/>
                <w:i w:val="0"/>
                <w:sz w:val="28"/>
                <w:szCs w:val="28"/>
              </w:rPr>
              <w:t xml:space="preserve">20 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t>учебный год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 25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Н.М. Иванова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Подготовка кабинетов к новому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учебному году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 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В.А.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</w:rPr>
              <w:t>Гаврильченко</w:t>
            </w:r>
            <w:proofErr w:type="spellEnd"/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Организация набора детей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в</w:t>
            </w:r>
            <w:proofErr w:type="gramEnd"/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объединения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 15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</w:t>
            </w:r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Подготовка расписания учебных занятий объединений в соответствии с требованиями СанПиН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До 15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М.В.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</w:rPr>
              <w:t>Башутская</w:t>
            </w:r>
            <w:proofErr w:type="spellEnd"/>
          </w:p>
        </w:tc>
      </w:tr>
      <w:tr w:rsidR="006E6BE5" w:rsidRPr="009B41F3" w:rsidTr="006E6B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Организация Дня открытых дверей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М.О. Остроушко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180DB3" w:rsidRPr="009B41F3" w:rsidRDefault="00180DB3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180DB3" w:rsidRDefault="00180DB3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9B41F3" w:rsidRDefault="009B41F3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9B41F3" w:rsidRDefault="009B41F3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9B41F3" w:rsidRPr="009B41F3" w:rsidRDefault="009B41F3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lastRenderedPageBreak/>
        <w:t>ПЛАН  КУЛЬТУРНО - ДОСУГОВЫХ МЕРОПРИЯТИЙ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План мероприятий проводимых Центром детского творчества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на муниципальном уровне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5135"/>
        <w:gridCol w:w="1559"/>
        <w:gridCol w:w="2334"/>
      </w:tblGrid>
      <w:tr w:rsidR="006E6BE5" w:rsidRPr="009B41F3" w:rsidTr="006E6BE5">
        <w:trPr>
          <w:trHeight w:val="5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Названия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6E6BE5" w:rsidRPr="009B41F3" w:rsidTr="006E6BE5">
        <w:trPr>
          <w:trHeight w:val="83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Акция в рамках Дня открытых дверей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«Школа в гостях у Центра детского творчества»: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- экскурсии «Дом, в котором мы живём»;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- мастер-классы «На все руки от скуки»;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- концерт «Мы танцуем и поём, очень весело живём».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ЦДТ</w:t>
            </w:r>
          </w:p>
        </w:tc>
      </w:tr>
      <w:tr w:rsidR="006E6BE5" w:rsidRPr="009B41F3" w:rsidTr="006E6BE5">
        <w:trPr>
          <w:trHeight w:val="104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2.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Игра – </w:t>
            </w: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квест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«Экологическая тропа – 201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  <w:bookmarkStart w:id="0" w:name="_GoBack"/>
        <w:bookmarkEnd w:id="0"/>
      </w:tr>
      <w:tr w:rsidR="006E6BE5" w:rsidRPr="009B41F3" w:rsidTr="006E6BE5">
        <w:trPr>
          <w:trHeight w:val="5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Праздничная программа для ветеранов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педагогического труда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«От всей души» в честь Дня учителя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180DB3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Цикл мероприятий в рамках юбилея ЦДТ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7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Турнир знатоков истории Великой Отечественной войны «Чтобы помнили»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Декабрь.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ЦДТ.</w:t>
            </w:r>
          </w:p>
        </w:tc>
      </w:tr>
      <w:tr w:rsidR="006E6BE5" w:rsidRPr="009B41F3" w:rsidTr="006E6BE5">
        <w:trPr>
          <w:trHeight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Цикл театрализованных новогодних утренников для учащихся образовательных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Декабрь.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5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Фестиваль народного творчества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«От Руси до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139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Фестиваль литературно –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музыкальных композиций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«Защитникам Родины посвящается»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112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Праздничная программа 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«Примите поздравление» в честь Международного женского дня 8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125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Конкурс чтецкого мастерства, среди учащихся начальной школы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«Звучащее слово», 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посвящённый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победе в ВОВ «Память жива»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11.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Городская выставка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декоративно - прикладного творчества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«Город мастеров»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12.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Военно-спортивная игра  «Малая зарница»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Май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13.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Фестиваль-конкурс воспитанников дошкольных образовательных учреждений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«Музыкальная радуга – 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20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Май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Иванова Н.М.</w:t>
            </w:r>
          </w:p>
        </w:tc>
      </w:tr>
      <w:tr w:rsidR="006E6BE5" w:rsidRPr="009B41F3" w:rsidTr="006E6BE5">
        <w:trPr>
          <w:trHeight w:val="5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14.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Праздник последнего звонка на городской площади «До свидания, школа»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Май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Иванова Н.М.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15.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Праздник  «Выпускной-20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20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Июнь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Иванова Н.М.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</w:tc>
      </w:tr>
      <w:tr w:rsidR="006E6BE5" w:rsidRPr="009B41F3" w:rsidTr="006E6BE5">
        <w:trPr>
          <w:trHeight w:val="5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16.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Летняя творческая школа «Карусель талантов»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Июнь.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 О.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План мероприятий, проводимых на уровне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Центра детского творчества.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tbl>
      <w:tblPr>
        <w:tblW w:w="97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102"/>
        <w:gridCol w:w="1561"/>
        <w:gridCol w:w="2409"/>
      </w:tblGrid>
      <w:tr w:rsidR="006E6BE5" w:rsidRPr="009B41F3" w:rsidTr="006E6BE5">
        <w:trPr>
          <w:trHeight w:val="5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Названия мероприятия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6E6BE5" w:rsidRPr="009B41F3" w:rsidTr="006E6BE5">
        <w:trPr>
          <w:trHeight w:val="5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День открытых дверей: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«Сто дорог – одна твоя» - набор детей в объединения;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Остроушко М.О.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ЦДТ</w:t>
            </w:r>
          </w:p>
        </w:tc>
      </w:tr>
      <w:tr w:rsidR="006E6BE5" w:rsidRPr="009B41F3" w:rsidTr="006E6BE5">
        <w:trPr>
          <w:trHeight w:val="5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«Осенние фантазии» -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конкурс поделок из овощей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М.О.Остроушко</w:t>
            </w:r>
            <w:proofErr w:type="spellEnd"/>
          </w:p>
        </w:tc>
      </w:tr>
      <w:tr w:rsidR="006E6BE5" w:rsidRPr="009B41F3" w:rsidTr="006E6BE5">
        <w:trPr>
          <w:trHeight w:val="4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Литературный праздник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«Осенняя пора – очей очарованье»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М.О. Остроушко</w:t>
            </w:r>
          </w:p>
        </w:tc>
      </w:tr>
      <w:tr w:rsidR="006E6BE5" w:rsidRPr="009B41F3" w:rsidTr="006E6BE5">
        <w:trPr>
          <w:trHeight w:val="4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Конкурс на лучший плакат по Правилам дорожного движения «Внимание! Улица!»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</w:t>
            </w:r>
          </w:p>
        </w:tc>
      </w:tr>
      <w:tr w:rsidR="006E6BE5" w:rsidRPr="009B41F3" w:rsidTr="006E6BE5">
        <w:trPr>
          <w:trHeight w:val="5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Концерт ко Дню матери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«Подарок мамам»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М.О. Остроушко 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Педагоги.</w:t>
            </w:r>
          </w:p>
        </w:tc>
      </w:tr>
      <w:tr w:rsidR="006E6BE5" w:rsidRPr="009B41F3" w:rsidTr="006E6BE5">
        <w:trPr>
          <w:trHeight w:val="8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Театрализованный новогодний утренник «Зимняя сказка»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М. О. Остроушко </w:t>
            </w:r>
          </w:p>
        </w:tc>
      </w:tr>
      <w:tr w:rsidR="006E6BE5" w:rsidRPr="009B41F3" w:rsidTr="006E6BE5">
        <w:trPr>
          <w:trHeight w:val="8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Дискуссия «Путешествие по Красной книге»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М.О. Остроушко </w:t>
            </w:r>
          </w:p>
        </w:tc>
      </w:tr>
      <w:tr w:rsidR="006E6BE5" w:rsidRPr="009B41F3" w:rsidTr="006E6BE5">
        <w:trPr>
          <w:trHeight w:val="10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Конкурс между мальчиками «Героями не рождаются», посвященный Дню защитника Отечества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</w:t>
            </w:r>
          </w:p>
        </w:tc>
      </w:tr>
      <w:tr w:rsidR="006E6BE5" w:rsidRPr="009B41F3" w:rsidTr="006E6BE5">
        <w:trPr>
          <w:trHeight w:val="6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Концерт в честь Международного женского дня  «Мамочка милая, мама моя»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М. О. Остроушко </w:t>
            </w:r>
          </w:p>
        </w:tc>
      </w:tr>
      <w:tr w:rsidR="006E6BE5" w:rsidRPr="009B41F3" w:rsidTr="006E6BE5">
        <w:trPr>
          <w:trHeight w:val="8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10.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Театральная гостиная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«По обе стороны кулис»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М.О. Остроушко</w:t>
            </w:r>
          </w:p>
        </w:tc>
      </w:tr>
      <w:tr w:rsidR="006E6BE5" w:rsidRPr="009B41F3" w:rsidTr="006E6BE5">
        <w:trPr>
          <w:trHeight w:val="5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11.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Творческий отчёт педагогов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Центра и их воспитанников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«Радость. Творчество. Успех»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 xml:space="preserve">План мероприятий по профилактике </w:t>
      </w:r>
      <w:proofErr w:type="gramStart"/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детского</w:t>
      </w:r>
      <w:proofErr w:type="gramEnd"/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дорожно-транспортного травматизма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</w:p>
    <w:tbl>
      <w:tblPr>
        <w:tblStyle w:val="afb"/>
        <w:tblW w:w="9911" w:type="dxa"/>
        <w:jc w:val="center"/>
        <w:tblLook w:val="04A0" w:firstRow="1" w:lastRow="0" w:firstColumn="1" w:lastColumn="0" w:noHBand="0" w:noVBand="1"/>
      </w:tblPr>
      <w:tblGrid>
        <w:gridCol w:w="624"/>
        <w:gridCol w:w="4893"/>
        <w:gridCol w:w="1565"/>
        <w:gridCol w:w="2829"/>
      </w:tblGrid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Планирование работы по предупреждению детского дорожно-транспортного травматизма в планах педагогов дополнительного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август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Зам. директора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</w:rPr>
              <w:t>поУВР</w:t>
            </w:r>
            <w:proofErr w:type="spellEnd"/>
            <w:r w:rsidRPr="009B41F3">
              <w:rPr>
                <w:rFonts w:eastAsia="Candara"/>
                <w:i w:val="0"/>
                <w:sz w:val="28"/>
                <w:szCs w:val="28"/>
              </w:rPr>
              <w:t>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Обновление в организации уголка безопасности дорожного движения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3.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Организация конкурса на лучший плакат по Правилам дорожного движения «Внимание! Улица!»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4.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Проведение с педагогами семинаров: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«О методике обучения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обучающихся</w:t>
            </w:r>
            <w:proofErr w:type="gram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Правилам дорожного движения»,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«О формах   работы по профилактике дорожно-транспортного 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травматизма»,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«О правилах дорожного движения при движении на велосипеде»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Привлечение к проведению мероприятий по профилактике дорожно-транспортного травматизма работников ГИБДД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Педагог-организатор,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6.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Проведение тематических конкурсов, соревнований, игр, викторин, конкурсов рисунков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7.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Проведение бесед-напоминаний о соблюдении Правил дорожного движения в разных погодных условиях: «Знай и соблюдай Правила дорожного движения»,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«Велосипедист - водитель транспортного средства!»,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«Здравствуй, лето!» (о поведении на дороге во время летних каникул)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8.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Знакомство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обучающихся</w:t>
            </w:r>
            <w:proofErr w:type="gram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с безопасным маршрутом в Центр детского творчества  и обратно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E6BE5" w:rsidRPr="009B41F3" w:rsidTr="006E6B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9.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Проведение бесед на родительских собраниях на темы:  «Требования к знаниям и навыкам школьника, которому доверяется самостоятельное движение в Центр детского творчества  и обратно»,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« Как влияет на безопасность детей поведение родителей - водителей на дороге»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Оздоровительные мероприятия  по охране жизни и здоровья детей</w:t>
      </w:r>
    </w:p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bCs/>
          <w:i w:val="0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Содержание деятельности</w:t>
            </w:r>
          </w:p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Соблюдение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</w:rPr>
              <w:t>санитарно</w:t>
            </w:r>
            <w:proofErr w:type="spell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– гигиенических требований согласно санитарным правилам и нормам 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Сан-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</w:rPr>
              <w:t>ПиН</w:t>
            </w:r>
            <w:proofErr w:type="spell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– 2.4.4.3172-14 санитарно-гигиеническое состояние учреждения: воздушный режим кабинетов и других помещений;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- соблюдение санитарно-гигиенических требований к занятию.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Директор, 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Зам. директора по УВР, 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 xml:space="preserve">Педагоги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ДО</w:t>
            </w:r>
            <w:proofErr w:type="gram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</w:t>
            </w:r>
          </w:p>
        </w:tc>
      </w:tr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Проведение бесед: «Осторожно, сосулька», «Осторожно гололёд», «Осторожно паводок», 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«О безопасн</w:t>
            </w:r>
            <w:r w:rsidR="00180DB3" w:rsidRPr="009B41F3">
              <w:rPr>
                <w:rFonts w:eastAsia="Candara"/>
                <w:i w:val="0"/>
                <w:sz w:val="28"/>
                <w:szCs w:val="28"/>
              </w:rPr>
              <w:t>ости поведения на дороге»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ДО</w:t>
            </w:r>
            <w:proofErr w:type="gramEnd"/>
          </w:p>
        </w:tc>
      </w:tr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Организация физкультминуток во время 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ДО</w:t>
            </w:r>
            <w:proofErr w:type="gramEnd"/>
          </w:p>
        </w:tc>
      </w:tr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Профилактические беседы на темы охраны здоровья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ДО</w:t>
            </w:r>
            <w:proofErr w:type="gramEnd"/>
          </w:p>
        </w:tc>
      </w:tr>
      <w:tr w:rsidR="006E6BE5" w:rsidRPr="009B41F3" w:rsidTr="006E6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Проведение инструктажей с воспитанниками: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- инструктаж по охране труда по правилам безопасного поведения на дорогах и в транспорте; 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- инструктаж по охране труда (вводный) инструктаж по электробезопасности;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- инструктаж по пожарной безопасности;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- инструктаж по безопасности во время Новогодних праздников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В течение года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Зам. директора по УВР,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ДО</w:t>
            </w:r>
            <w:proofErr w:type="gramEnd"/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План мероприятий по профилактике чрезвычайных ситуаций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в МБОО ДО ЦДТ ПГО на 201</w:t>
      </w:r>
      <w:r w:rsidR="00180DB3"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9</w:t>
      </w: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-20</w:t>
      </w:r>
      <w:r w:rsidR="00180DB3"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>20</w:t>
      </w: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</w:rPr>
        <w:t xml:space="preserve"> учебный год</w:t>
      </w:r>
    </w:p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17"/>
        <w:gridCol w:w="4691"/>
        <w:gridCol w:w="1720"/>
        <w:gridCol w:w="2543"/>
      </w:tblGrid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>п</w:t>
            </w:r>
            <w:proofErr w:type="gramEnd"/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jc w:val="center"/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b/>
                <w:i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Разработка и утверждение плана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Башутская</w:t>
            </w:r>
            <w:proofErr w:type="spellEnd"/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Тренировочное занятие по эвакуации педагогов и обучающихся </w:t>
            </w:r>
            <w:r w:rsidRPr="009B41F3">
              <w:rPr>
                <w:rFonts w:eastAsia="Candara"/>
                <w:i w:val="0"/>
                <w:sz w:val="28"/>
                <w:szCs w:val="28"/>
              </w:rPr>
              <w:lastRenderedPageBreak/>
              <w:t>из здания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 xml:space="preserve">В.А. 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Гаврильченко</w:t>
            </w:r>
            <w:proofErr w:type="spellEnd"/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Беседы с педагогами по вопросам обеспечения безопасности при обнаружении подозрительных предметов, возникновении</w:t>
            </w: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общественных беспорядков вблизи ОУ и угрозе захвата заложников, угрозе совершения и совершенном теракте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Башутская</w:t>
            </w:r>
            <w:proofErr w:type="spellEnd"/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Тренировочное занятие по эвакуации педагогов и обучающихся из здания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Гаврильченко</w:t>
            </w:r>
            <w:proofErr w:type="spellEnd"/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Беседы с </w:t>
            </w:r>
            <w:proofErr w:type="gramStart"/>
            <w:r w:rsidRPr="009B41F3">
              <w:rPr>
                <w:rFonts w:eastAsia="Candara"/>
                <w:i w:val="0"/>
                <w:sz w:val="28"/>
                <w:szCs w:val="28"/>
              </w:rPr>
              <w:t>обучающимися</w:t>
            </w:r>
            <w:proofErr w:type="gramEnd"/>
            <w:r w:rsidRPr="009B41F3">
              <w:rPr>
                <w:rFonts w:eastAsia="Candara"/>
                <w:i w:val="0"/>
                <w:sz w:val="28"/>
                <w:szCs w:val="28"/>
              </w:rPr>
              <w:t xml:space="preserve">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Педагоги</w:t>
            </w:r>
          </w:p>
        </w:tc>
      </w:tr>
      <w:tr w:rsidR="006E6BE5" w:rsidRPr="009B41F3" w:rsidTr="006E6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</w:rPr>
            </w:pPr>
            <w:r w:rsidRPr="009B41F3">
              <w:rPr>
                <w:rFonts w:eastAsia="Candara"/>
                <w:i w:val="0"/>
                <w:sz w:val="28"/>
                <w:szCs w:val="28"/>
              </w:rPr>
              <w:t>Обновить стенд с материалами по вопросам противодействия терроризму, обеспечению безопасности при угрозе совершения и совершенном теракте, стихийных бедствиях, авариях, катастрофах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</w:p>
          <w:p w:rsidR="006E6BE5" w:rsidRPr="009B41F3" w:rsidRDefault="006E6BE5" w:rsidP="009B41F3">
            <w:pPr>
              <w:spacing w:line="276" w:lineRule="auto"/>
              <w:rPr>
                <w:rFonts w:eastAsia="Candara"/>
                <w:i w:val="0"/>
                <w:sz w:val="28"/>
                <w:szCs w:val="28"/>
                <w:lang w:eastAsia="ru-RU"/>
              </w:rPr>
            </w:pPr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B41F3">
              <w:rPr>
                <w:rFonts w:eastAsia="Candara"/>
                <w:i w:val="0"/>
                <w:sz w:val="28"/>
                <w:szCs w:val="28"/>
                <w:lang w:eastAsia="ru-RU"/>
              </w:rPr>
              <w:t>Гаврильченко</w:t>
            </w:r>
            <w:proofErr w:type="spellEnd"/>
          </w:p>
        </w:tc>
      </w:tr>
    </w:tbl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Candara" w:hAnsi="Times New Roman" w:cs="Times New Roman"/>
          <w:b/>
          <w:i w:val="0"/>
          <w:sz w:val="28"/>
          <w:szCs w:val="28"/>
          <w:lang w:eastAsia="ru-RU"/>
        </w:rPr>
        <w:t>Работа с родителями</w:t>
      </w:r>
    </w:p>
    <w:p w:rsidR="006E6BE5" w:rsidRPr="009B41F3" w:rsidRDefault="006E6BE5" w:rsidP="009B41F3">
      <w:pPr>
        <w:spacing w:after="0" w:line="276" w:lineRule="auto"/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> </w:t>
      </w:r>
      <w:r w:rsidRPr="009B41F3">
        <w:rPr>
          <w:rFonts w:ascii="Times New Roman" w:eastAsia="Candara" w:hAnsi="Times New Roman" w:cs="Times New Roman"/>
          <w:i w:val="0"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365"/>
        <w:gridCol w:w="1693"/>
        <w:gridCol w:w="2812"/>
      </w:tblGrid>
      <w:tr w:rsidR="006E6BE5" w:rsidRPr="009B41F3" w:rsidTr="006E6BE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 xml:space="preserve">№ </w:t>
            </w:r>
            <w:proofErr w:type="gramStart"/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>Содержание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6E6BE5" w:rsidRPr="009B41F3" w:rsidTr="006E6BE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Проведение родительских собраний в объединениях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зам. директора по УВР</w:t>
            </w:r>
          </w:p>
        </w:tc>
      </w:tr>
      <w:tr w:rsidR="006E6BE5" w:rsidRPr="009B41F3" w:rsidTr="006E6BE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Организация индивидуальных консультаций для родителей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, методист,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6E6BE5" w:rsidRPr="009B41F3" w:rsidTr="006E6BE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Привлечение родителей к участию в мероприятиях Центра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Педагоги </w:t>
            </w:r>
            <w:proofErr w:type="gramStart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 xml:space="preserve">, методист,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ndara" w:hAnsi="Times New Roman" w:cs="Times New Roman"/>
                <w:i w:val="0"/>
                <w:sz w:val="28"/>
                <w:szCs w:val="28"/>
              </w:rPr>
              <w:t>педагог-организатор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color w:val="373737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color w:val="373737"/>
          <w:sz w:val="28"/>
          <w:szCs w:val="28"/>
          <w:lang w:eastAsia="ru-RU"/>
        </w:rPr>
        <w:t> 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Тематика педагогических советов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3"/>
        <w:gridCol w:w="7501"/>
        <w:gridCol w:w="1431"/>
      </w:tblGrid>
      <w:tr w:rsidR="006E6BE5" w:rsidRPr="009B41F3" w:rsidTr="006E6BE5">
        <w:trPr>
          <w:trHeight w:val="1117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Утверждение плана деятельности на 201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-20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20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учебный год.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2.Утверждение образовательных программ.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август</w:t>
            </w:r>
          </w:p>
        </w:tc>
      </w:tr>
      <w:tr w:rsidR="006E6BE5" w:rsidRPr="009B41F3" w:rsidTr="006E6BE5">
        <w:trPr>
          <w:trHeight w:val="956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Проектирование как инновационный метод обучения воспитанников;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Проектная деятельность как способ формирования универсальной учебной и внеурочной деятельности.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</w:tr>
      <w:tr w:rsidR="006E6BE5" w:rsidRPr="009B41F3" w:rsidTr="006E6BE5">
        <w:trPr>
          <w:trHeight w:val="685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Роль моего предмета в будущей жизни ученика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январь</w:t>
            </w:r>
          </w:p>
        </w:tc>
      </w:tr>
      <w:tr w:rsidR="006E6BE5" w:rsidRPr="009B41F3" w:rsidTr="006E6BE5">
        <w:trPr>
          <w:trHeight w:val="832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7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Анализ работы и перспективы в новом учебном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году.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май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180DB3" w:rsidRPr="009B41F3" w:rsidRDefault="00180DB3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180DB3" w:rsidRPr="009B41F3" w:rsidRDefault="00180DB3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План совещаний при директоре.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ab/>
      </w: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7352"/>
        <w:gridCol w:w="1589"/>
      </w:tblGrid>
      <w:tr w:rsidR="006E6BE5" w:rsidRPr="009B41F3" w:rsidTr="006E6BE5">
        <w:trPr>
          <w:trHeight w:val="60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Обсуждаемые вопросы.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Время проведения.</w:t>
            </w:r>
          </w:p>
        </w:tc>
      </w:tr>
      <w:tr w:rsidR="006E6BE5" w:rsidRPr="009B41F3" w:rsidTr="006E6BE5">
        <w:trPr>
          <w:trHeight w:val="142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Готовность учреждения к новому учебному году.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Распределение нагрузки на новый учебный год.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 Организация работы в подготовке  августовской педагогической конференции.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Август</w:t>
            </w:r>
          </w:p>
        </w:tc>
      </w:tr>
      <w:tr w:rsidR="006E6BE5" w:rsidRPr="009B41F3" w:rsidTr="006E6BE5">
        <w:trPr>
          <w:trHeight w:val="132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Отчёт педагогов о комплектовании групп и организации работы объединений.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Инструктаж по охране труда, технике безопасности, пожарной безопасности.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Сентябрь</w:t>
            </w:r>
          </w:p>
        </w:tc>
      </w:tr>
      <w:tr w:rsidR="006E6BE5" w:rsidRPr="009B41F3" w:rsidTr="006E6BE5">
        <w:trPr>
          <w:trHeight w:val="160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Информация по нормативно-правовой базе и о порядке прохождения педагогами аттестации в 201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– 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20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учебном году.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2. Подготовка и проведение Дня открытых дверей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 Организация работы лагеря с дневным пребыванием в дни школьных каникул.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</w:tr>
      <w:tr w:rsidR="006E6BE5" w:rsidRPr="009B41F3" w:rsidTr="006E6BE5">
        <w:trPr>
          <w:trHeight w:val="66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Итоги проверки работы объединений.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</w:tc>
      </w:tr>
      <w:tr w:rsidR="006E6BE5" w:rsidRPr="009B41F3" w:rsidTr="006E6BE5">
        <w:trPr>
          <w:trHeight w:val="170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Подготовка и проведение  новогодних утренников для учащихся школ города.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Итоги проверки ведения журналов.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3.Составление и утверждение графика отпусков на 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20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год.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Декабрь</w:t>
            </w:r>
          </w:p>
        </w:tc>
      </w:tr>
      <w:tr w:rsidR="006E6BE5" w:rsidRPr="009B41F3" w:rsidTr="006E6BE5">
        <w:trPr>
          <w:trHeight w:val="94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Отчёт о работе педагогов в дни зимних каникул.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Итоги проверки выполнения образовательных программ.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Январь</w:t>
            </w:r>
          </w:p>
        </w:tc>
      </w:tr>
      <w:tr w:rsidR="006E6BE5" w:rsidRPr="009B41F3" w:rsidTr="006E6BE5">
        <w:trPr>
          <w:trHeight w:val="111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Отчёт о работе педагогов за первое полугодие.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Итоги проведения инвентаризации в учреждении.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</w:tr>
      <w:tr w:rsidR="006E6BE5" w:rsidRPr="009B41F3" w:rsidTr="006E6BE5">
        <w:trPr>
          <w:trHeight w:val="143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1. Итоги повышения профессионального мастерства педагогов в 2017-2018 учебном году.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Подготовка к выставке прикладного творчества.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</w:tr>
      <w:tr w:rsidR="006E6BE5" w:rsidRPr="009B41F3" w:rsidTr="006E6BE5">
        <w:trPr>
          <w:trHeight w:val="86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 Итоги методической работы в учреждении.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Подготовка и проведение творческих отчётов.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</w:tr>
      <w:tr w:rsidR="006E6BE5" w:rsidRPr="009B41F3" w:rsidTr="006E6BE5">
        <w:trPr>
          <w:trHeight w:val="69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10.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1.Анализ деятельности объединений за 201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-20</w:t>
            </w:r>
            <w:r w:rsidR="00180DB3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20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учебный год.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 Подготовка учреждения к летнему отдыху детей.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 Уведомление педагогов о предварительной учебной нагрузке на новый учебный год.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Май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Годовая циклограмма  МБОО ДО ЦДТ ПГО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 201</w:t>
      </w:r>
      <w:r w:rsidR="00180DB3"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9</w:t>
      </w: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-20</w:t>
      </w:r>
      <w:r w:rsidR="00180DB3"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20 </w:t>
      </w: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учебном году.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66"/>
        <w:gridCol w:w="4254"/>
        <w:gridCol w:w="120"/>
        <w:gridCol w:w="20"/>
        <w:gridCol w:w="2410"/>
        <w:gridCol w:w="2370"/>
      </w:tblGrid>
      <w:tr w:rsidR="006E6BE5" w:rsidRPr="009B41F3" w:rsidTr="006E6BE5">
        <w:trPr>
          <w:trHeight w:val="576"/>
        </w:trPr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№                      Мероприятия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 xml:space="preserve">Сроки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E6BE5" w:rsidRPr="009B41F3" w:rsidTr="006E6BE5">
        <w:trPr>
          <w:trHeight w:val="288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Сентябрь</w:t>
            </w:r>
          </w:p>
        </w:tc>
      </w:tr>
      <w:tr w:rsidR="006E6BE5" w:rsidRPr="009B41F3" w:rsidTr="006E6BE5">
        <w:trPr>
          <w:trHeight w:val="73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Приказ «О начале учебного года».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первые числа сентября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155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Введение работников учреждения в должность, знакомство их с должностями обязанностями, правилами внутреннего трудового распорядка учреждения.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15.09.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6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Проведение мероприятий по обеспечению в учреждении безопасных условий ведения образовательного процесса, установления противопожарного режима. Назначение 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ответственных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ервые числа сентября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Администрация учреждения</w:t>
            </w:r>
          </w:p>
        </w:tc>
      </w:tr>
      <w:tr w:rsidR="006E6BE5" w:rsidRPr="009B41F3" w:rsidTr="006E6BE5">
        <w:trPr>
          <w:trHeight w:val="84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Комплектование групп в объединениях.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180DB3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15.09.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E6BE5" w:rsidRPr="009B41F3" w:rsidTr="006E6BE5">
        <w:trPr>
          <w:trHeight w:val="143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Утверждение программ, календарно-тематического планирования, планов воспитательной работы, инструкций ОТ и ТБ.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завуч</w:t>
            </w:r>
          </w:p>
        </w:tc>
      </w:tr>
      <w:tr w:rsidR="006E6BE5" w:rsidRPr="009B41F3" w:rsidTr="006E6BE5">
        <w:trPr>
          <w:trHeight w:val="100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и утверждение предварительного расписания занятий объединений.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15.09.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68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Корректировка перспективного плана повышения квалификации педагогов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302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Октябрь</w:t>
            </w:r>
          </w:p>
        </w:tc>
      </w:tr>
      <w:tr w:rsidR="006E6BE5" w:rsidRPr="009B41F3" w:rsidTr="006E6BE5">
        <w:trPr>
          <w:trHeight w:val="1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Формирование аттестационной комиссии учреждения.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 01.10.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84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наградных документов на педагогов.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05.10.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завуч</w:t>
            </w:r>
          </w:p>
        </w:tc>
      </w:tr>
      <w:tr w:rsidR="006E6BE5" w:rsidRPr="009B41F3" w:rsidTr="006E6BE5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Контроль и оценка деятельности аттестуемых  педагогов.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Аттестационная комиссия</w:t>
            </w:r>
          </w:p>
        </w:tc>
      </w:tr>
      <w:tr w:rsidR="006E6BE5" w:rsidRPr="009B41F3" w:rsidTr="006E6BE5">
        <w:trPr>
          <w:trHeight w:val="82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Производственное совещание при директоре.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9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и утверждение плана проведения осенних каникул.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вторая половина октября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Педагоги,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6E6BE5" w:rsidRPr="009B41F3" w:rsidTr="006E6BE5">
        <w:trPr>
          <w:trHeight w:val="69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Заседание аттестационной комиссии учреждения.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15 по 20 число каждого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Председатель комиссии</w:t>
            </w:r>
          </w:p>
        </w:tc>
      </w:tr>
      <w:tr w:rsidR="006E6BE5" w:rsidRPr="009B41F3" w:rsidTr="006E6BE5">
        <w:trPr>
          <w:trHeight w:val="55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тематического педагогического совета.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конец октября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trHeight w:val="8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Административный контроль  посещаемости объединений детьми.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06.10.</w:t>
            </w:r>
            <w:r w:rsidR="00896F44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по 20.10.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424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Ноябрь</w:t>
            </w:r>
          </w:p>
        </w:tc>
      </w:tr>
      <w:tr w:rsidR="006E6BE5" w:rsidRPr="009B41F3" w:rsidTr="006E6BE5">
        <w:trPr>
          <w:trHeight w:val="8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обучающих семинаров, консультаций для педагогов.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в дни школьных каникул 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trHeight w:val="8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мероприятий для воспитанников согласно плану осенних каникул.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дни школьных каникул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ЦДТ</w:t>
            </w:r>
          </w:p>
        </w:tc>
      </w:tr>
      <w:tr w:rsidR="006E6BE5" w:rsidRPr="009B41F3" w:rsidTr="006E6BE5">
        <w:trPr>
          <w:trHeight w:val="110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Административный 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контроль за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качеством проведения занятий в объединениях Центра.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14.11. по 21.11.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завуч</w:t>
            </w:r>
          </w:p>
        </w:tc>
      </w:tr>
      <w:tr w:rsidR="006E6BE5" w:rsidRPr="009B41F3" w:rsidTr="006E6BE5">
        <w:trPr>
          <w:trHeight w:val="95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мероприятий по технике безопасности и пожарной безопасности.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Администрация учреждения</w:t>
            </w:r>
          </w:p>
        </w:tc>
      </w:tr>
      <w:tr w:rsidR="006E6BE5" w:rsidRPr="009B41F3" w:rsidTr="006E6BE5">
        <w:trPr>
          <w:trHeight w:val="344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Декабрь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и утверждение графика отпусков работников на 20</w:t>
            </w:r>
            <w:r w:rsidR="00896F44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20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81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годового отчета по форме.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20.12.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52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и проведение городских новогодних утренников для младших школьников.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с 25.12. по 30.12.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Педагог-организатор, педагогический коллектив</w:t>
            </w:r>
          </w:p>
        </w:tc>
      </w:tr>
      <w:tr w:rsidR="006E6BE5" w:rsidRPr="009B41F3" w:rsidTr="006E6BE5">
        <w:trPr>
          <w:trHeight w:val="94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Совещание педагогического коллектива при директоре.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сметы расходов учреждения на 2019год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заведующий хозяйством</w:t>
            </w:r>
          </w:p>
        </w:tc>
      </w:tr>
      <w:tr w:rsidR="006E6BE5" w:rsidRPr="009B41F3" w:rsidTr="006E6BE5">
        <w:trPr>
          <w:trHeight w:val="94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Анализ деятельности учреждения за второе полугодие.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до 20.12.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УВР, педагоги.</w:t>
            </w:r>
          </w:p>
        </w:tc>
      </w:tr>
      <w:tr w:rsidR="006E6BE5" w:rsidRPr="009B41F3" w:rsidTr="006E6BE5">
        <w:trPr>
          <w:trHeight w:val="94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ведения педагогами отчетной документации (портфолио).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завуч</w:t>
            </w:r>
          </w:p>
        </w:tc>
      </w:tr>
      <w:tr w:rsidR="006E6BE5" w:rsidRPr="009B41F3" w:rsidTr="006E6BE5">
        <w:trPr>
          <w:trHeight w:val="288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               Январь</w:t>
            </w:r>
          </w:p>
        </w:tc>
      </w:tr>
      <w:tr w:rsidR="006E6BE5" w:rsidRPr="009B41F3" w:rsidTr="006E6BE5">
        <w:trPr>
          <w:trHeight w:val="2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мероприятий согласно плану зимних каникул.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01.01. по 15.01.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Педагоги, педагог-организатор</w:t>
            </w:r>
          </w:p>
        </w:tc>
      </w:tr>
      <w:tr w:rsidR="006E6BE5" w:rsidRPr="009B41F3" w:rsidTr="006E6BE5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выполнения образовательных программ.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УВР, методист</w:t>
            </w:r>
          </w:p>
        </w:tc>
      </w:tr>
      <w:tr w:rsidR="006E6BE5" w:rsidRPr="009B41F3" w:rsidTr="006E6BE5">
        <w:trPr>
          <w:trHeight w:val="288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Февраль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Административный контроль   педагогической деятельности  молодых педагогов.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Совещание при директоре по текущим вопросам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в учреждении инвентаризации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 графику ревизионной комиссии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Назначенная приказом комиссия</w:t>
            </w:r>
          </w:p>
        </w:tc>
      </w:tr>
      <w:tr w:rsidR="006E6BE5" w:rsidRPr="009B41F3" w:rsidTr="006E6BE5">
        <w:trPr>
          <w:trHeight w:val="2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цикла мероприятий ко Дню воинской славы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Педагоги, педагог-организатор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тематического педагогического совета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trHeight w:val="344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Март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Составление и утверждение плана проведения весенних каникул.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20.03.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Педагоги, педагог-организатор</w:t>
            </w:r>
          </w:p>
        </w:tc>
      </w:tr>
      <w:tr w:rsidR="006E6BE5" w:rsidRPr="009B41F3" w:rsidTr="006E6BE5">
        <w:trPr>
          <w:trHeight w:val="2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Совещание при директоре по текущим вопросам.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Проведение мероприятий по плану к Международному женскому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дню.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До 08.03.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Педагоги, педагог-организатор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к городской выставке декоративно - прикладного творчества.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 объединений прикладного творчества</w:t>
            </w:r>
          </w:p>
        </w:tc>
      </w:tr>
      <w:tr w:rsidR="006E6BE5" w:rsidRPr="009B41F3" w:rsidTr="006E6BE5">
        <w:trPr>
          <w:trHeight w:val="5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обучающих семинаров, консультаций для педагогов.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 плану работы методиста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Методист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Проверка документации педагогов по отслеживанию результатов </w:t>
            </w: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обученности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детей в объединениях.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Методист, заместитель директора по УВР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проведения методической работы в учреждении.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завуч</w:t>
            </w:r>
          </w:p>
        </w:tc>
      </w:tr>
      <w:tr w:rsidR="006E6BE5" w:rsidRPr="009B41F3" w:rsidTr="006E6BE5">
        <w:trPr>
          <w:trHeight w:val="293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Апрель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Совещание при директоре по текущим вопросам.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Организация и проведение городской выставки декоративно-прикладного творчества.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01.04. по 14.04.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Педагогический коллектив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прохождения педагогами образовательных программ.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283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Май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мероприятий, посвященных Дню Победы.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 по плану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Педагог-организатор, педагоги.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Творческие отчеты объединений учреждения.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896F44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Конец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Руководители объединений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Организация и проведение мероприятий ко Дню защиты детей.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01.06.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Педагог-организатор, педагоги.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Анализ деятельности объединений в 2018-2019 учебном году.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учреждения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Прохождение работниками медицинского осмотра.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2</w:t>
            </w:r>
            <w:r w:rsidR="00896F44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.05.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Все работники учреждения</w:t>
            </w:r>
          </w:p>
        </w:tc>
      </w:tr>
      <w:tr w:rsidR="006E6BE5" w:rsidRPr="009B41F3" w:rsidTr="006E6BE5">
        <w:trPr>
          <w:trHeight w:val="5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Диагностика уровня </w:t>
            </w: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обученности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воспитанников объединений в текущем учебном году.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Заместитель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директора по УВР, методист, педагоги.</w:t>
            </w:r>
          </w:p>
        </w:tc>
      </w:tr>
      <w:tr w:rsidR="006E6BE5" w:rsidRPr="009B41F3" w:rsidTr="006E6BE5">
        <w:trPr>
          <w:trHeight w:val="2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и анализ состояния журналов.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896F44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25.05.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Проверка состояния техники безопасности охраны труда и пожарной безопасности.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Заведующий хозяйством</w:t>
            </w:r>
          </w:p>
        </w:tc>
      </w:tr>
      <w:tr w:rsidR="006E6BE5" w:rsidRPr="009B41F3" w:rsidTr="006E6BE5">
        <w:trPr>
          <w:trHeight w:val="283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Июнь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Работа детского оздоровительного лагеря с дневным пребыванием.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 01.06. по 30.06.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Начальник лагеря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Распределение предварительной учебной нагрузки.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Предварительное составление учебного плана на следующий учебный год.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288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                                                                  Июль</w:t>
            </w:r>
          </w:p>
        </w:tc>
      </w:tr>
      <w:tr w:rsidR="006E6BE5" w:rsidRPr="009B41F3" w:rsidTr="006E6BE5">
        <w:trPr>
          <w:trHeight w:val="5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Проведение работы по летнему оздоровлению воспитанников 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учреждения к новому учебному году (ремонтные работы)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Заведующий хозяйством</w:t>
            </w:r>
          </w:p>
        </w:tc>
      </w:tr>
      <w:tr w:rsidR="006E6BE5" w:rsidRPr="009B41F3" w:rsidTr="006E6BE5">
        <w:trPr>
          <w:trHeight w:val="293"/>
        </w:trPr>
        <w:tc>
          <w:tcPr>
            <w:tcW w:w="9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                                                               </w:t>
            </w: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Август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Окончательная расстановка кадров.  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До 30.08.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</w:t>
            </w:r>
          </w:p>
        </w:tc>
      </w:tr>
      <w:tr w:rsidR="006E6BE5" w:rsidRPr="009B41F3" w:rsidTr="006E6BE5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Педагогический совет по перспективам развития учреждения в новом учебном году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Последняя неделя августа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Корректировка и утверждение учебного плана на новый учебный год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Заместитель директора по УВР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Смотр кабинетов на готовность к учебному году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Июль-август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Сформированная в организации комиссия по приемке кабинетов.</w:t>
            </w:r>
          </w:p>
        </w:tc>
      </w:tr>
      <w:tr w:rsidR="006E6BE5" w:rsidRPr="009B41F3" w:rsidTr="006E6BE5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Прохождение учреждением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государственной приемки.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По графику отдела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Заведующий 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хозяйством</w:t>
            </w:r>
          </w:p>
        </w:tc>
      </w:tr>
      <w:tr w:rsidR="006E6BE5" w:rsidRPr="009B41F3" w:rsidTr="006E6BE5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Проведение мероприятий техники безопасности и пожарной безопасности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Заведующий хозяйством</w:t>
            </w:r>
          </w:p>
        </w:tc>
      </w:tr>
      <w:tr w:rsidR="006E6BE5" w:rsidRPr="009B41F3" w:rsidTr="006E6BE5">
        <w:trPr>
          <w:trHeight w:val="8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Участие сотрудников учреждения в городских совещаниях, конференциях, метод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.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gram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бъединениях, посвященных началу нового учебного года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Конец августа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Педагоги ЦДТ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Медика - социальное сопровождение.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1. Установление и сохранение санитарно-гигиенического режима в учреждении</w:t>
      </w: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>(в течение года);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2. Установление и соблюдение противопожарного режима в учреждении (в течение года);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3. Проведение мероприятий по предупреждению детского травматизма (регулярно);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4. Медицинский осмотр педагогов (при поступлении на работу и один раз в год по графику);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5. Проведение инструктажей по охране труда, технике безопасности, пожарной</w:t>
      </w: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>безопасности с работниками и учащимися (2 раза в год и по мере необходимости).</w:t>
      </w:r>
    </w:p>
    <w:p w:rsidR="00896F44" w:rsidRPr="009B41F3" w:rsidRDefault="00896F44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Развитие социально-культурных связей учреждения</w:t>
      </w: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ind w:firstLine="708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 течение 201</w:t>
      </w:r>
      <w:r w:rsidR="00896F44"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9</w:t>
      </w: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-20</w:t>
      </w:r>
      <w:r w:rsidR="00896F44"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20 </w:t>
      </w:r>
      <w:r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учебного года коллектив ЦДТ продолжит работу по укреплению и развитию социально-культурных связей учре</w:t>
      </w:r>
      <w:r w:rsidR="00896F44" w:rsidRPr="009B41F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ждения с другими организациями.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10080" w:type="dxa"/>
        <w:tblInd w:w="-4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3"/>
        <w:gridCol w:w="5347"/>
      </w:tblGrid>
      <w:tr w:rsidR="006E6BE5" w:rsidRPr="009B41F3" w:rsidTr="006E6BE5">
        <w:trPr>
          <w:trHeight w:val="682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Организации, учреждения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Направления сотрудничества</w:t>
            </w:r>
          </w:p>
        </w:tc>
      </w:tr>
      <w:tr w:rsidR="006E6BE5" w:rsidRPr="009B41F3" w:rsidTr="006E6BE5">
        <w:trPr>
          <w:trHeight w:val="937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Отел образования администрации Партизанского городского округа.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Организация и проведение городских мероприятий.</w:t>
            </w:r>
          </w:p>
        </w:tc>
      </w:tr>
      <w:tr w:rsidR="006E6BE5" w:rsidRPr="009B41F3" w:rsidTr="006E6BE5">
        <w:trPr>
          <w:trHeight w:val="132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Центр развития образования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Участие в работе по развитию дополнительного образования в городе. 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Работа в качестве членов жюри конкурсов.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Совместные мероприятия.</w:t>
            </w:r>
          </w:p>
        </w:tc>
      </w:tr>
      <w:tr w:rsidR="006E6BE5" w:rsidRPr="009B41F3" w:rsidTr="006E6BE5">
        <w:trPr>
          <w:trHeight w:val="1142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Отдел культуры и молодежной политики администрации Партизанского городского округа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Участие в городских мероприятиях. Выступление творческих коллективов ЦДТ.</w:t>
            </w:r>
          </w:p>
        </w:tc>
      </w:tr>
      <w:tr w:rsidR="006E6BE5" w:rsidRPr="009B41F3" w:rsidTr="006E6BE5">
        <w:trPr>
          <w:trHeight w:val="843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Городской дворец культуры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Сотрудничество в проведении городских мероприятий.</w:t>
            </w:r>
          </w:p>
        </w:tc>
      </w:tr>
      <w:tr w:rsidR="006E6BE5" w:rsidRPr="009B41F3" w:rsidTr="006E6BE5">
        <w:trPr>
          <w:trHeight w:val="1023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Образовательные учреждения города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Организация работы творческих коллективов. Организация конкурсов, праздников, фестивалей.</w:t>
            </w:r>
          </w:p>
        </w:tc>
      </w:tr>
      <w:tr w:rsidR="006E6BE5" w:rsidRPr="009B41F3" w:rsidTr="006E6BE5">
        <w:trPr>
          <w:trHeight w:val="893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Совет ветеранов г. </w:t>
            </w: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Партизанска</w:t>
            </w:r>
            <w:proofErr w:type="spellEnd"/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Совместная деятельность по патриотическому воспитанию детей.</w:t>
            </w:r>
          </w:p>
        </w:tc>
      </w:tr>
      <w:tr w:rsidR="006E6BE5" w:rsidRPr="009B41F3" w:rsidTr="006E6BE5">
        <w:trPr>
          <w:trHeight w:val="789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Музей города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Организация тематических экскурсий для творческих коллективов ЦДТ</w:t>
            </w:r>
          </w:p>
        </w:tc>
      </w:tr>
      <w:tr w:rsidR="006E6BE5" w:rsidRPr="009B41F3" w:rsidTr="006E6BE5">
        <w:trPr>
          <w:trHeight w:val="841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Учреждения дополнительного образования Партизанского городского округа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Сотрудничество в проведении городских мероприятиях.</w:t>
            </w:r>
          </w:p>
        </w:tc>
      </w:tr>
      <w:tr w:rsidR="006E6BE5" w:rsidRPr="009B41F3" w:rsidTr="006E6BE5">
        <w:trPr>
          <w:trHeight w:val="1021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СМИ г. </w:t>
            </w: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Партизанска</w:t>
            </w:r>
            <w:proofErr w:type="spellEnd"/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Информирование о деятельности  ЦДТ и реализуемых им проектах.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B41F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Укрепление материально-технической базы учреждения</w:t>
      </w:r>
    </w:p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10080" w:type="dxa"/>
        <w:tblInd w:w="-4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400"/>
        <w:gridCol w:w="1680"/>
        <w:gridCol w:w="2280"/>
      </w:tblGrid>
      <w:tr w:rsidR="006E6BE5" w:rsidRPr="009B41F3" w:rsidTr="006E6BE5">
        <w:trPr>
          <w:trHeight w:val="7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proofErr w:type="gramStart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6E6BE5" w:rsidRPr="009B41F3" w:rsidTr="006E6BE5">
        <w:trPr>
          <w:trHeight w:val="10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учреждения к новому учебному году. Приобретение светильников, энергосберегающих ламп.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Июль-август.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Гаврильченко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В.А.</w:t>
            </w:r>
          </w:p>
        </w:tc>
      </w:tr>
      <w:tr w:rsidR="006E6BE5" w:rsidRPr="009B41F3" w:rsidTr="006E6BE5"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Приобретение </w:t>
            </w:r>
            <w:r w:rsidR="00896F44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покрытия на пол для танцевального класса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Сентябрь.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Иванова Н.М.</w:t>
            </w:r>
          </w:p>
        </w:tc>
      </w:tr>
      <w:tr w:rsidR="006E6BE5" w:rsidRPr="009B41F3" w:rsidTr="006E6BE5">
        <w:trPr>
          <w:trHeight w:val="7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здания к отопительному сезону.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Октябрь.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Гаврильченко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В.А.</w:t>
            </w:r>
          </w:p>
        </w:tc>
      </w:tr>
      <w:tr w:rsidR="006E6BE5" w:rsidRPr="009B41F3" w:rsidTr="006E6BE5">
        <w:trPr>
          <w:trHeight w:val="6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Приобретение и пошив костюмов, реквизита.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года.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Хмельницкая Н.С.</w:t>
            </w:r>
          </w:p>
        </w:tc>
      </w:tr>
      <w:tr w:rsidR="006E6BE5" w:rsidRPr="009B41F3" w:rsidTr="006E6BE5">
        <w:trPr>
          <w:trHeight w:val="6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Приобретение хозяйственных и канцелярских товаров.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В течение года.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Гаврильченко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В.А.</w:t>
            </w:r>
          </w:p>
        </w:tc>
      </w:tr>
      <w:tr w:rsidR="006E6BE5" w:rsidRPr="009B41F3" w:rsidTr="006E6BE5">
        <w:trPr>
          <w:trHeight w:val="7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Подготовка к косметическому ремонту. Приобретения строительных материалов.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Апрель.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Гаврильченко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В.А.</w:t>
            </w:r>
          </w:p>
        </w:tc>
      </w:tr>
      <w:tr w:rsidR="006E6BE5" w:rsidRPr="009B41F3" w:rsidTr="006E6BE5">
        <w:trPr>
          <w:trHeight w:val="9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Подготовка здания к </w:t>
            </w:r>
            <w:r w:rsidR="00896F44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приёмке учреждения</w:t>
            </w: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896F44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Июнь-июль</w:t>
            </w:r>
            <w:r w:rsidR="006E6BE5"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BE5" w:rsidRPr="009B41F3" w:rsidRDefault="006E6BE5" w:rsidP="009B41F3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Гаврильченко</w:t>
            </w:r>
            <w:proofErr w:type="spellEnd"/>
            <w:r w:rsidRPr="009B41F3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В.А.</w:t>
            </w:r>
          </w:p>
        </w:tc>
      </w:tr>
    </w:tbl>
    <w:p w:rsidR="006E6BE5" w:rsidRPr="009B41F3" w:rsidRDefault="006E6BE5" w:rsidP="009B41F3">
      <w:pPr>
        <w:spacing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E6BE5" w:rsidRPr="009B41F3" w:rsidRDefault="006E6BE5" w:rsidP="009B41F3">
      <w:pPr>
        <w:spacing w:line="276" w:lineRule="auto"/>
        <w:rPr>
          <w:rFonts w:ascii="Times New Roman" w:eastAsia="Candara" w:hAnsi="Times New Roman" w:cs="Times New Roman"/>
          <w:sz w:val="28"/>
          <w:szCs w:val="28"/>
        </w:rPr>
      </w:pPr>
    </w:p>
    <w:p w:rsidR="00C57272" w:rsidRPr="009B41F3" w:rsidRDefault="00C57272" w:rsidP="009B41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57272" w:rsidRPr="009B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E5"/>
    <w:rsid w:val="00180DB3"/>
    <w:rsid w:val="006E6BE5"/>
    <w:rsid w:val="00832133"/>
    <w:rsid w:val="00896F44"/>
    <w:rsid w:val="009B41F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E6BE5"/>
  </w:style>
  <w:style w:type="paragraph" w:styleId="af4">
    <w:name w:val="Normal (Web)"/>
    <w:basedOn w:val="a"/>
    <w:uiPriority w:val="99"/>
    <w:semiHidden/>
    <w:unhideWhenUsed/>
    <w:rsid w:val="006E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1"/>
      <w:szCs w:val="21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6E6BE5"/>
    <w:pPr>
      <w:tabs>
        <w:tab w:val="center" w:pos="4677"/>
        <w:tab w:val="right" w:pos="9355"/>
      </w:tabs>
      <w:spacing w:after="0" w:line="240" w:lineRule="auto"/>
    </w:pPr>
    <w:rPr>
      <w:rFonts w:ascii="Candara" w:eastAsia="Candara" w:hAnsi="Candara" w:cs="Times New Roman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6E6BE5"/>
    <w:rPr>
      <w:rFonts w:ascii="Candara" w:eastAsia="Candara" w:hAnsi="Candara" w:cs="Times New Roman"/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E6BE5"/>
    <w:pPr>
      <w:tabs>
        <w:tab w:val="center" w:pos="4677"/>
        <w:tab w:val="right" w:pos="9355"/>
      </w:tabs>
      <w:spacing w:after="0" w:line="240" w:lineRule="auto"/>
    </w:pPr>
    <w:rPr>
      <w:rFonts w:ascii="Candara" w:eastAsia="Candara" w:hAnsi="Candara" w:cs="Times New Roman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6E6BE5"/>
    <w:rPr>
      <w:rFonts w:ascii="Candara" w:eastAsia="Candara" w:hAnsi="Candara" w:cs="Times New Roman"/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E6BE5"/>
    <w:pPr>
      <w:spacing w:after="0" w:line="240" w:lineRule="auto"/>
    </w:pPr>
    <w:rPr>
      <w:rFonts w:ascii="Tahoma" w:eastAsia="Candar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6BE5"/>
    <w:rPr>
      <w:rFonts w:ascii="Tahoma" w:eastAsia="Candara" w:hAnsi="Tahoma" w:cs="Tahoma"/>
      <w:i/>
      <w:iCs/>
      <w:sz w:val="16"/>
      <w:szCs w:val="16"/>
    </w:rPr>
  </w:style>
  <w:style w:type="paragraph" w:customStyle="1" w:styleId="Default">
    <w:name w:val="Default"/>
    <w:uiPriority w:val="99"/>
    <w:semiHidden/>
    <w:rsid w:val="006E6BE5"/>
    <w:pPr>
      <w:autoSpaceDE w:val="0"/>
      <w:autoSpaceDN w:val="0"/>
      <w:adjustRightInd w:val="0"/>
      <w:spacing w:after="0" w:line="240" w:lineRule="auto"/>
    </w:pPr>
    <w:rPr>
      <w:rFonts w:ascii="Times New Roman" w:eastAsia="Candara" w:hAnsi="Times New Roman" w:cs="Times New Roman"/>
      <w:color w:val="000000"/>
      <w:sz w:val="24"/>
      <w:szCs w:val="24"/>
    </w:rPr>
  </w:style>
  <w:style w:type="table" w:styleId="afb">
    <w:name w:val="Table Grid"/>
    <w:basedOn w:val="a1"/>
    <w:uiPriority w:val="59"/>
    <w:rsid w:val="006E6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E6BE5"/>
    <w:pPr>
      <w:spacing w:after="0" w:line="240" w:lineRule="auto"/>
    </w:pPr>
    <w:rPr>
      <w:rFonts w:ascii="Candara" w:eastAsia="Candara" w:hAnsi="Candar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E6BE5"/>
  </w:style>
  <w:style w:type="paragraph" w:styleId="af4">
    <w:name w:val="Normal (Web)"/>
    <w:basedOn w:val="a"/>
    <w:uiPriority w:val="99"/>
    <w:semiHidden/>
    <w:unhideWhenUsed/>
    <w:rsid w:val="006E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1"/>
      <w:szCs w:val="21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6E6BE5"/>
    <w:pPr>
      <w:tabs>
        <w:tab w:val="center" w:pos="4677"/>
        <w:tab w:val="right" w:pos="9355"/>
      </w:tabs>
      <w:spacing w:after="0" w:line="240" w:lineRule="auto"/>
    </w:pPr>
    <w:rPr>
      <w:rFonts w:ascii="Candara" w:eastAsia="Candara" w:hAnsi="Candara" w:cs="Times New Roman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6E6BE5"/>
    <w:rPr>
      <w:rFonts w:ascii="Candara" w:eastAsia="Candara" w:hAnsi="Candara" w:cs="Times New Roman"/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6E6BE5"/>
    <w:pPr>
      <w:tabs>
        <w:tab w:val="center" w:pos="4677"/>
        <w:tab w:val="right" w:pos="9355"/>
      </w:tabs>
      <w:spacing w:after="0" w:line="240" w:lineRule="auto"/>
    </w:pPr>
    <w:rPr>
      <w:rFonts w:ascii="Candara" w:eastAsia="Candara" w:hAnsi="Candara" w:cs="Times New Roman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6E6BE5"/>
    <w:rPr>
      <w:rFonts w:ascii="Candara" w:eastAsia="Candara" w:hAnsi="Candara" w:cs="Times New Roman"/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E6BE5"/>
    <w:pPr>
      <w:spacing w:after="0" w:line="240" w:lineRule="auto"/>
    </w:pPr>
    <w:rPr>
      <w:rFonts w:ascii="Tahoma" w:eastAsia="Candar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6BE5"/>
    <w:rPr>
      <w:rFonts w:ascii="Tahoma" w:eastAsia="Candara" w:hAnsi="Tahoma" w:cs="Tahoma"/>
      <w:i/>
      <w:iCs/>
      <w:sz w:val="16"/>
      <w:szCs w:val="16"/>
    </w:rPr>
  </w:style>
  <w:style w:type="paragraph" w:customStyle="1" w:styleId="Default">
    <w:name w:val="Default"/>
    <w:uiPriority w:val="99"/>
    <w:semiHidden/>
    <w:rsid w:val="006E6BE5"/>
    <w:pPr>
      <w:autoSpaceDE w:val="0"/>
      <w:autoSpaceDN w:val="0"/>
      <w:adjustRightInd w:val="0"/>
      <w:spacing w:after="0" w:line="240" w:lineRule="auto"/>
    </w:pPr>
    <w:rPr>
      <w:rFonts w:ascii="Times New Roman" w:eastAsia="Candara" w:hAnsi="Times New Roman" w:cs="Times New Roman"/>
      <w:color w:val="000000"/>
      <w:sz w:val="24"/>
      <w:szCs w:val="24"/>
    </w:rPr>
  </w:style>
  <w:style w:type="table" w:styleId="afb">
    <w:name w:val="Table Grid"/>
    <w:basedOn w:val="a1"/>
    <w:uiPriority w:val="59"/>
    <w:rsid w:val="006E6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E6BE5"/>
    <w:pPr>
      <w:spacing w:after="0" w:line="240" w:lineRule="auto"/>
    </w:pPr>
    <w:rPr>
      <w:rFonts w:ascii="Candara" w:eastAsia="Candara" w:hAnsi="Candar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4</cp:revision>
  <dcterms:created xsi:type="dcterms:W3CDTF">2019-07-25T04:58:00Z</dcterms:created>
  <dcterms:modified xsi:type="dcterms:W3CDTF">2019-07-25T05:32:00Z</dcterms:modified>
</cp:coreProperties>
</file>